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19280E">
        <w:rPr>
          <w:rFonts w:ascii="Times New Roman" w:hAnsi="Times New Roman" w:cs="Times New Roman"/>
          <w:b/>
          <w:i/>
          <w:sz w:val="24"/>
          <w:szCs w:val="24"/>
          <w:lang w:val="es-ES"/>
        </w:rPr>
        <w:t>RIMAS NETAS COBRADAS DE FEBRERO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7C15E1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021EE1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Febrero 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>a RD$3</w:t>
      </w:r>
      <w:proofErr w:type="gramStart"/>
      <w:r w:rsidR="00425804">
        <w:rPr>
          <w:rFonts w:ascii="Times New Roman" w:hAnsi="Times New Roman" w:cs="Times New Roman"/>
          <w:sz w:val="24"/>
          <w:szCs w:val="24"/>
          <w:lang w:val="es-ES"/>
        </w:rPr>
        <w:t>,444,484,582</w:t>
      </w:r>
      <w:proofErr w:type="gramEnd"/>
      <w:r w:rsidR="00753930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>447,109,177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millones y uno relativo de </w:t>
      </w:r>
      <w:r w:rsidR="00255232">
        <w:rPr>
          <w:rFonts w:ascii="Times New Roman" w:hAnsi="Times New Roman" w:cs="Times New Roman"/>
          <w:sz w:val="24"/>
          <w:szCs w:val="24"/>
          <w:lang w:val="es-ES"/>
        </w:rPr>
        <w:t>14.</w:t>
      </w:r>
      <w:r w:rsidR="00AF0223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255232">
        <w:rPr>
          <w:rFonts w:ascii="Times New Roman" w:hAnsi="Times New Roman" w:cs="Times New Roman"/>
          <w:sz w:val="24"/>
          <w:szCs w:val="24"/>
          <w:lang w:val="es-ES"/>
        </w:rPr>
        <w:t>2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4519A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756D3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ramos de mayor crecimiento son: 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>91.9</w:t>
      </w:r>
      <w:r w:rsidR="00CD007F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 xml:space="preserve">Accidentes Personales,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>3.52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>Vida Individual, 56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44C5C">
        <w:rPr>
          <w:rFonts w:ascii="Times New Roman" w:hAnsi="Times New Roman" w:cs="Times New Roman"/>
          <w:sz w:val="24"/>
          <w:szCs w:val="24"/>
          <w:lang w:val="es-ES"/>
        </w:rPr>
        <w:t>Vehículos de Motor, 29.25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B44C5C">
        <w:rPr>
          <w:rFonts w:ascii="Times New Roman" w:hAnsi="Times New Roman" w:cs="Times New Roman"/>
          <w:sz w:val="24"/>
          <w:szCs w:val="24"/>
          <w:lang w:val="es-ES"/>
        </w:rPr>
        <w:t>22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B44C5C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B44C5C">
        <w:rPr>
          <w:rFonts w:ascii="Times New Roman" w:hAnsi="Times New Roman" w:cs="Times New Roman"/>
          <w:sz w:val="24"/>
          <w:szCs w:val="24"/>
          <w:lang w:val="es-ES"/>
        </w:rPr>
        <w:t>Salud, 18.65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EF5388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6F1F9B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EF5388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6F1F9B">
        <w:rPr>
          <w:rFonts w:ascii="Times New Roman" w:hAnsi="Times New Roman" w:cs="Times New Roman"/>
          <w:sz w:val="24"/>
          <w:szCs w:val="24"/>
          <w:lang w:val="es-ES"/>
        </w:rPr>
        <w:t>81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55CDA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855CDA">
        <w:rPr>
          <w:rFonts w:ascii="Times New Roman" w:hAnsi="Times New Roman" w:cs="Times New Roman"/>
          <w:sz w:val="24"/>
          <w:szCs w:val="24"/>
          <w:lang w:val="es-ES"/>
        </w:rPr>
        <w:t>,095,615,707</w:t>
      </w:r>
      <w:proofErr w:type="gramEnd"/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A95762">
        <w:rPr>
          <w:rFonts w:ascii="Times New Roman" w:hAnsi="Times New Roman" w:cs="Times New Roman"/>
          <w:sz w:val="24"/>
          <w:szCs w:val="24"/>
          <w:lang w:val="es-ES"/>
        </w:rPr>
        <w:t xml:space="preserve"> 99</w:t>
      </w:r>
      <w:r w:rsidR="00DD26C1">
        <w:rPr>
          <w:rFonts w:ascii="Times New Roman" w:hAnsi="Times New Roman" w:cs="Times New Roman"/>
          <w:sz w:val="24"/>
          <w:szCs w:val="24"/>
          <w:lang w:val="es-ES"/>
        </w:rPr>
        <w:t>.99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C01AB5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C01AB5">
        <w:rPr>
          <w:rFonts w:ascii="Times New Roman" w:hAnsi="Times New Roman" w:cs="Times New Roman"/>
          <w:sz w:val="24"/>
          <w:szCs w:val="24"/>
          <w:lang w:val="es-ES"/>
        </w:rPr>
        <w:t>,444,484,</w:t>
      </w:r>
      <w:r w:rsidR="00A95762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C01AB5">
        <w:rPr>
          <w:rFonts w:ascii="Times New Roman" w:hAnsi="Times New Roman" w:cs="Times New Roman"/>
          <w:sz w:val="24"/>
          <w:szCs w:val="24"/>
          <w:lang w:val="es-ES"/>
        </w:rPr>
        <w:t>82</w:t>
      </w:r>
      <w:proofErr w:type="gramEnd"/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A95762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E20996">
        <w:rPr>
          <w:rFonts w:ascii="Times New Roman" w:hAnsi="Times New Roman" w:cs="Times New Roman"/>
          <w:sz w:val="24"/>
          <w:szCs w:val="24"/>
          <w:lang w:val="es-ES"/>
        </w:rPr>
        <w:t>8.19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>755,2</w:t>
      </w:r>
      <w:r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>crecimiento comparativo de 3.</w:t>
      </w:r>
      <w:r w:rsidR="00440286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>6%, lo que representa 21.92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4D680E">
        <w:rPr>
          <w:rFonts w:ascii="Times New Roman" w:hAnsi="Times New Roman" w:cs="Times New Roman"/>
          <w:sz w:val="24"/>
          <w:szCs w:val="24"/>
          <w:lang w:val="es-ES"/>
        </w:rPr>
        <w:t>Seguros R</w:t>
      </w:r>
      <w:r w:rsidR="004D680E" w:rsidRPr="00A52382">
        <w:rPr>
          <w:rFonts w:ascii="Times New Roman" w:hAnsi="Times New Roman" w:cs="Times New Roman"/>
          <w:sz w:val="24"/>
          <w:szCs w:val="24"/>
          <w:lang w:val="es-ES"/>
        </w:rPr>
        <w:t>eservas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crecimiento de </w:t>
      </w:r>
      <w:r w:rsidR="008D22E1">
        <w:rPr>
          <w:rFonts w:ascii="Times New Roman" w:hAnsi="Times New Roman" w:cs="Times New Roman"/>
          <w:sz w:val="24"/>
          <w:szCs w:val="24"/>
          <w:lang w:val="es-ES"/>
        </w:rPr>
        <w:t>5.53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8D22E1">
        <w:rPr>
          <w:rFonts w:ascii="Times New Roman" w:hAnsi="Times New Roman" w:cs="Times New Roman"/>
          <w:sz w:val="24"/>
          <w:szCs w:val="24"/>
          <w:lang w:val="es-ES"/>
        </w:rPr>
        <w:t>469,5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8D22E1">
        <w:rPr>
          <w:rFonts w:ascii="Times New Roman" w:hAnsi="Times New Roman" w:cs="Times New Roman"/>
          <w:sz w:val="24"/>
          <w:szCs w:val="24"/>
          <w:lang w:val="es-ES"/>
        </w:rPr>
        <w:t>13.63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4D680E" w:rsidRPr="00C57802">
        <w:rPr>
          <w:rFonts w:ascii="Times New Roman" w:hAnsi="Times New Roman" w:cs="Times New Roman"/>
          <w:sz w:val="24"/>
          <w:szCs w:val="24"/>
          <w:lang w:val="es-ES"/>
        </w:rPr>
        <w:t>Mapfre BHD de Seguros</w:t>
      </w:r>
      <w:r w:rsidR="009963B0" w:rsidRPr="00A5238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, reporta RD$</w:t>
      </w:r>
      <w:r w:rsidR="008D22E1">
        <w:rPr>
          <w:rFonts w:ascii="Times New Roman" w:hAnsi="Times New Roman" w:cs="Times New Roman"/>
          <w:sz w:val="24"/>
          <w:szCs w:val="24"/>
          <w:lang w:val="es-ES"/>
        </w:rPr>
        <w:t>465,6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E4ACC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4E4ACC">
        <w:rPr>
          <w:rFonts w:ascii="Times New Roman" w:hAnsi="Times New Roman" w:cs="Times New Roman"/>
          <w:sz w:val="24"/>
          <w:szCs w:val="24"/>
          <w:lang w:val="es-ES"/>
        </w:rPr>
        <w:t>-1.30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4E4ACC">
        <w:rPr>
          <w:rFonts w:ascii="Times New Roman" w:hAnsi="Times New Roman" w:cs="Times New Roman"/>
          <w:sz w:val="24"/>
          <w:szCs w:val="24"/>
          <w:lang w:val="es-ES"/>
        </w:rPr>
        <w:t>tiene una participación de 13.52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9963B0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1.16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367,7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10.6</w:t>
      </w:r>
      <w:r w:rsidR="009963B0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E75A25" w:rsidRPr="00321891">
        <w:rPr>
          <w:rFonts w:ascii="Times New Roman" w:hAnsi="Times New Roman" w:cs="Times New Roman"/>
          <w:sz w:val="24"/>
          <w:szCs w:val="24"/>
          <w:lang w:val="es-ES"/>
        </w:rPr>
        <w:t>Seguros Sura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E75A25">
        <w:rPr>
          <w:rFonts w:ascii="Times New Roman" w:hAnsi="Times New Roman" w:cs="Times New Roman"/>
          <w:sz w:val="24"/>
          <w:szCs w:val="24"/>
          <w:lang w:val="es-ES"/>
        </w:rPr>
        <w:t>3.12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E75A25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RD$323,6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E75A25">
        <w:rPr>
          <w:rFonts w:ascii="Times New Roman" w:hAnsi="Times New Roman" w:cs="Times New Roman"/>
          <w:sz w:val="24"/>
          <w:szCs w:val="24"/>
          <w:lang w:val="es-ES"/>
        </w:rPr>
        <w:t>9.39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</w:p>
    <w:p w:rsidR="001E4CFD" w:rsidRPr="00C57802" w:rsidRDefault="008A2B6F" w:rsidP="00DD2B1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La Colonial de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 w:rsidR="00943AB1">
        <w:rPr>
          <w:rFonts w:ascii="Times New Roman" w:hAnsi="Times New Roman" w:cs="Times New Roman"/>
          <w:sz w:val="24"/>
          <w:szCs w:val="24"/>
          <w:lang w:val="es-ES"/>
        </w:rPr>
        <w:t>278,6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943AB1">
        <w:rPr>
          <w:rFonts w:ascii="Times New Roman" w:hAnsi="Times New Roman" w:cs="Times New Roman"/>
          <w:sz w:val="24"/>
          <w:szCs w:val="24"/>
          <w:lang w:val="es-ES"/>
        </w:rPr>
        <w:t>8.51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943AB1">
        <w:rPr>
          <w:rFonts w:ascii="Times New Roman" w:hAnsi="Times New Roman" w:cs="Times New Roman"/>
          <w:sz w:val="24"/>
          <w:szCs w:val="24"/>
          <w:lang w:val="es-ES"/>
        </w:rPr>
        <w:t>8.</w:t>
      </w:r>
      <w:r w:rsidR="00CD648A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943AB1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943AB1">
        <w:rPr>
          <w:rFonts w:ascii="Times New Roman" w:hAnsi="Times New Roman" w:cs="Times New Roman"/>
          <w:sz w:val="24"/>
          <w:szCs w:val="24"/>
          <w:lang w:val="es-ES"/>
        </w:rPr>
        <w:t>o, tiene un crecimiento de 34.38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943AB1">
        <w:rPr>
          <w:rFonts w:ascii="Times New Roman" w:hAnsi="Times New Roman" w:cs="Times New Roman"/>
          <w:sz w:val="24"/>
          <w:szCs w:val="24"/>
          <w:lang w:val="es-ES"/>
        </w:rPr>
        <w:t>125,2 y participación 3.6</w:t>
      </w:r>
      <w:r w:rsidR="00CD648A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F9032F" w:rsidRPr="001E0D8D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CD648A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F9032F">
        <w:rPr>
          <w:rFonts w:ascii="Times New Roman" w:hAnsi="Times New Roman" w:cs="Times New Roman"/>
          <w:sz w:val="24"/>
          <w:szCs w:val="24"/>
          <w:lang w:val="es-ES"/>
        </w:rPr>
        <w:t>112,6</w:t>
      </w:r>
      <w:r w:rsidR="004E7626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F9032F">
        <w:rPr>
          <w:rFonts w:ascii="Times New Roman" w:hAnsi="Times New Roman" w:cs="Times New Roman"/>
          <w:sz w:val="24"/>
          <w:szCs w:val="24"/>
          <w:lang w:val="es-ES"/>
        </w:rPr>
        <w:t>12.80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F9032F">
        <w:rPr>
          <w:rFonts w:ascii="Times New Roman" w:hAnsi="Times New Roman" w:cs="Times New Roman"/>
          <w:sz w:val="24"/>
          <w:szCs w:val="24"/>
          <w:lang w:val="es-ES"/>
        </w:rPr>
        <w:t>3.27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;  </w:t>
      </w:r>
      <w:proofErr w:type="spellStart"/>
      <w:r w:rsidR="00BC349A" w:rsidRPr="00321891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BC349A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BC349A">
        <w:rPr>
          <w:rFonts w:ascii="Times New Roman" w:hAnsi="Times New Roman" w:cs="Times New Roman"/>
          <w:sz w:val="24"/>
          <w:szCs w:val="24"/>
          <w:lang w:val="es-ES"/>
        </w:rPr>
        <w:t>.63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BC349A">
        <w:rPr>
          <w:rFonts w:ascii="Times New Roman" w:hAnsi="Times New Roman" w:cs="Times New Roman"/>
          <w:sz w:val="24"/>
          <w:szCs w:val="24"/>
          <w:lang w:val="es-ES"/>
        </w:rPr>
        <w:t>106,5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BC349A">
        <w:rPr>
          <w:rFonts w:ascii="Times New Roman" w:hAnsi="Times New Roman" w:cs="Times New Roman"/>
          <w:sz w:val="24"/>
          <w:szCs w:val="24"/>
          <w:lang w:val="es-ES"/>
        </w:rPr>
        <w:t>3.09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La Monumental de Seguros,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BC349A">
        <w:rPr>
          <w:rFonts w:ascii="Times New Roman" w:hAnsi="Times New Roman" w:cs="Times New Roman"/>
          <w:sz w:val="24"/>
          <w:szCs w:val="24"/>
          <w:lang w:val="es-ES"/>
        </w:rPr>
        <w:t>65,9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</w:t>
      </w:r>
      <w:r w:rsidR="00BC349A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DD2B19"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</w:t>
      </w:r>
      <w:r w:rsidR="00BC349A">
        <w:rPr>
          <w:rFonts w:ascii="Times New Roman" w:hAnsi="Times New Roman" w:cs="Times New Roman"/>
          <w:sz w:val="24"/>
          <w:szCs w:val="24"/>
          <w:lang w:val="es-ES"/>
        </w:rPr>
        <w:t>-3</w:t>
      </w:r>
      <w:r w:rsidR="00CD648A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BC349A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CD648A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BC349A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="00CD648A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BC349A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A1162F">
        <w:rPr>
          <w:rFonts w:ascii="Times New Roman" w:hAnsi="Times New Roman" w:cs="Times New Roman"/>
          <w:sz w:val="24"/>
          <w:szCs w:val="24"/>
          <w:lang w:val="es-ES"/>
        </w:rPr>
        <w:t>89.1</w:t>
      </w:r>
      <w:r w:rsidR="003B6948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 w:rsidR="007B5F59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3A3198" w:rsidRPr="004238BD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7B5F59">
        <w:rPr>
          <w:rFonts w:ascii="Times New Roman" w:hAnsi="Times New Roman" w:cs="Times New Roman"/>
          <w:sz w:val="24"/>
          <w:szCs w:val="24"/>
          <w:lang w:val="es-ES"/>
        </w:rPr>
        <w:t>991</w:t>
      </w:r>
      <w:r w:rsidR="00EB6325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7B5F59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EB6325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20657E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7B5F59">
        <w:rPr>
          <w:rFonts w:ascii="Times New Roman" w:hAnsi="Times New Roman" w:cs="Times New Roman"/>
          <w:sz w:val="24"/>
          <w:szCs w:val="24"/>
          <w:lang w:val="es-ES"/>
        </w:rPr>
        <w:t xml:space="preserve">Atrio </w:t>
      </w:r>
      <w:r w:rsidR="007B5F59" w:rsidRPr="0012384F">
        <w:rPr>
          <w:rFonts w:ascii="Times New Roman" w:hAnsi="Times New Roman" w:cs="Times New Roman"/>
          <w:sz w:val="24"/>
          <w:szCs w:val="24"/>
          <w:lang w:val="es-ES"/>
        </w:rPr>
        <w:t>Seguros, S. A.</w:t>
      </w:r>
      <w:r w:rsidR="004238BD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B5F59">
        <w:rPr>
          <w:rFonts w:ascii="Times New Roman" w:hAnsi="Times New Roman" w:cs="Times New Roman"/>
          <w:sz w:val="24"/>
          <w:szCs w:val="24"/>
          <w:lang w:val="es-ES"/>
        </w:rPr>
        <w:t>683.49</w:t>
      </w:r>
      <w:r w:rsidRPr="004238BD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4238BD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7B5F59">
        <w:rPr>
          <w:rFonts w:ascii="Times New Roman" w:hAnsi="Times New Roman" w:cs="Times New Roman"/>
          <w:sz w:val="24"/>
          <w:szCs w:val="24"/>
          <w:lang w:val="es-ES"/>
        </w:rPr>
        <w:t>Atlántica Seguros, S.A. 163.96</w:t>
      </w:r>
      <w:r w:rsidR="0020657E" w:rsidRPr="004238BD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9D75A9" w:rsidRDefault="00DD2B19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ENERO-FEBRERO 2017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as ascienden a RD$7</w:t>
      </w:r>
      <w:proofErr w:type="gramStart"/>
      <w:r w:rsidR="002427E0">
        <w:rPr>
          <w:rFonts w:ascii="Times New Roman" w:hAnsi="Times New Roman" w:cs="Times New Roman"/>
          <w:sz w:val="24"/>
          <w:szCs w:val="24"/>
          <w:lang w:val="es-ES"/>
        </w:rPr>
        <w:t>,059,4</w:t>
      </w:r>
      <w:r w:rsidR="00A83BD0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7,041</w:t>
      </w:r>
      <w:proofErr w:type="gramEnd"/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nto absoluto de RD$1,125,126,745 y uno relativo de 18</w:t>
      </w:r>
      <w:r w:rsidR="00A83BD0">
        <w:rPr>
          <w:rFonts w:ascii="Times New Roman" w:hAnsi="Times New Roman" w:cs="Times New Roman"/>
          <w:sz w:val="24"/>
          <w:szCs w:val="24"/>
          <w:lang w:val="es-ES"/>
        </w:rPr>
        <w:t>.96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>Salud 124.26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>Vida Individual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>4.62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>Vehículos de Motor 28.1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>26.48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1,411.71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 xml:space="preserve">Atrio </w:t>
      </w:r>
      <w:r w:rsidR="00C038BC" w:rsidRPr="0012384F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446.57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, y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Atlántica Seguros</w:t>
      </w:r>
      <w:r w:rsidR="00786562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 xml:space="preserve"> 164.14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21EE1"/>
    <w:rsid w:val="0004519A"/>
    <w:rsid w:val="00080BAB"/>
    <w:rsid w:val="000902F7"/>
    <w:rsid w:val="00095C6B"/>
    <w:rsid w:val="000A4C84"/>
    <w:rsid w:val="000D3E00"/>
    <w:rsid w:val="001474EB"/>
    <w:rsid w:val="00166B5E"/>
    <w:rsid w:val="0019280E"/>
    <w:rsid w:val="001E4CFD"/>
    <w:rsid w:val="0020657E"/>
    <w:rsid w:val="00233173"/>
    <w:rsid w:val="002427E0"/>
    <w:rsid w:val="00255232"/>
    <w:rsid w:val="00274650"/>
    <w:rsid w:val="002C39C8"/>
    <w:rsid w:val="002E4B35"/>
    <w:rsid w:val="002F1CF3"/>
    <w:rsid w:val="002F593A"/>
    <w:rsid w:val="00322ED9"/>
    <w:rsid w:val="003550D4"/>
    <w:rsid w:val="003A14E8"/>
    <w:rsid w:val="003A3198"/>
    <w:rsid w:val="003B4B55"/>
    <w:rsid w:val="003B6948"/>
    <w:rsid w:val="0040625D"/>
    <w:rsid w:val="004238BD"/>
    <w:rsid w:val="00425804"/>
    <w:rsid w:val="00440286"/>
    <w:rsid w:val="0045283C"/>
    <w:rsid w:val="00490830"/>
    <w:rsid w:val="004D680E"/>
    <w:rsid w:val="004E4ACC"/>
    <w:rsid w:val="004E7626"/>
    <w:rsid w:val="0052383E"/>
    <w:rsid w:val="00560234"/>
    <w:rsid w:val="005661F2"/>
    <w:rsid w:val="00574724"/>
    <w:rsid w:val="005A54AF"/>
    <w:rsid w:val="005C22EB"/>
    <w:rsid w:val="005F57BF"/>
    <w:rsid w:val="0061351A"/>
    <w:rsid w:val="0067719F"/>
    <w:rsid w:val="00680AE2"/>
    <w:rsid w:val="006850EA"/>
    <w:rsid w:val="006B73FB"/>
    <w:rsid w:val="006C63E6"/>
    <w:rsid w:val="006F1F9B"/>
    <w:rsid w:val="00704DA2"/>
    <w:rsid w:val="00722FC0"/>
    <w:rsid w:val="00732888"/>
    <w:rsid w:val="00753930"/>
    <w:rsid w:val="00756D3D"/>
    <w:rsid w:val="007831FF"/>
    <w:rsid w:val="00786562"/>
    <w:rsid w:val="007876E4"/>
    <w:rsid w:val="007B5F59"/>
    <w:rsid w:val="007C15E1"/>
    <w:rsid w:val="007D0F31"/>
    <w:rsid w:val="008331BB"/>
    <w:rsid w:val="00841CC5"/>
    <w:rsid w:val="00855CDA"/>
    <w:rsid w:val="008A2B6F"/>
    <w:rsid w:val="008D22E1"/>
    <w:rsid w:val="008F69EA"/>
    <w:rsid w:val="009116F7"/>
    <w:rsid w:val="00943AB1"/>
    <w:rsid w:val="009963B0"/>
    <w:rsid w:val="009D75A9"/>
    <w:rsid w:val="00A1162F"/>
    <w:rsid w:val="00A52382"/>
    <w:rsid w:val="00A83BD0"/>
    <w:rsid w:val="00A83C85"/>
    <w:rsid w:val="00A95762"/>
    <w:rsid w:val="00AE4803"/>
    <w:rsid w:val="00AF0223"/>
    <w:rsid w:val="00B1008B"/>
    <w:rsid w:val="00B44C5C"/>
    <w:rsid w:val="00B61509"/>
    <w:rsid w:val="00B86E15"/>
    <w:rsid w:val="00BC349A"/>
    <w:rsid w:val="00BC6514"/>
    <w:rsid w:val="00BD247A"/>
    <w:rsid w:val="00C01AB5"/>
    <w:rsid w:val="00C038BC"/>
    <w:rsid w:val="00C039FA"/>
    <w:rsid w:val="00C054C6"/>
    <w:rsid w:val="00C17EE1"/>
    <w:rsid w:val="00C35CF8"/>
    <w:rsid w:val="00C466EB"/>
    <w:rsid w:val="00C57802"/>
    <w:rsid w:val="00CA0552"/>
    <w:rsid w:val="00CC0F93"/>
    <w:rsid w:val="00CD007F"/>
    <w:rsid w:val="00CD648A"/>
    <w:rsid w:val="00D56339"/>
    <w:rsid w:val="00D624E7"/>
    <w:rsid w:val="00D6357E"/>
    <w:rsid w:val="00DC7685"/>
    <w:rsid w:val="00DD26C1"/>
    <w:rsid w:val="00DD2B19"/>
    <w:rsid w:val="00DD35A1"/>
    <w:rsid w:val="00DE3FB9"/>
    <w:rsid w:val="00DE466C"/>
    <w:rsid w:val="00E20996"/>
    <w:rsid w:val="00E26702"/>
    <w:rsid w:val="00E75A25"/>
    <w:rsid w:val="00EB6325"/>
    <w:rsid w:val="00EF14D0"/>
    <w:rsid w:val="00EF43A8"/>
    <w:rsid w:val="00EF5388"/>
    <w:rsid w:val="00F46860"/>
    <w:rsid w:val="00F46CE3"/>
    <w:rsid w:val="00F6629B"/>
    <w:rsid w:val="00F9032F"/>
    <w:rsid w:val="00F9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jfont</cp:lastModifiedBy>
  <cp:revision>2</cp:revision>
  <cp:lastPrinted>2017-03-28T13:23:00Z</cp:lastPrinted>
  <dcterms:created xsi:type="dcterms:W3CDTF">2017-03-28T13:24:00Z</dcterms:created>
  <dcterms:modified xsi:type="dcterms:W3CDTF">2017-03-28T13:24:00Z</dcterms:modified>
</cp:coreProperties>
</file>