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106045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SUPERINTENDENCIA </w:t>
      </w:r>
      <w:r w:rsidR="00060A5C">
        <w:rPr>
          <w:rFonts w:ascii="Times New Roman" w:hAnsi="Times New Roman" w:cs="Times New Roman"/>
          <w:b/>
          <w:i/>
          <w:sz w:val="24"/>
          <w:szCs w:val="24"/>
          <w:lang w:val="es-ES"/>
        </w:rPr>
        <w:t>DE SEGUROS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3E2DB6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D61AD1">
        <w:rPr>
          <w:rFonts w:ascii="Times New Roman" w:hAnsi="Times New Roman" w:cs="Times New Roman"/>
          <w:b/>
          <w:i/>
          <w:sz w:val="24"/>
          <w:szCs w:val="24"/>
          <w:lang w:val="es-ES"/>
        </w:rPr>
        <w:t>DIC</w:t>
      </w:r>
      <w:r w:rsidR="001A4959">
        <w:rPr>
          <w:rFonts w:ascii="Times New Roman" w:hAnsi="Times New Roman" w:cs="Times New Roman"/>
          <w:b/>
          <w:i/>
          <w:sz w:val="24"/>
          <w:szCs w:val="24"/>
          <w:lang w:val="es-ES"/>
        </w:rPr>
        <w:t>IEMBRE</w:t>
      </w:r>
      <w:r w:rsidR="003A60FB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D61AD1">
        <w:rPr>
          <w:rFonts w:ascii="Times New Roman" w:hAnsi="Times New Roman" w:cs="Times New Roman"/>
          <w:sz w:val="24"/>
          <w:szCs w:val="24"/>
          <w:lang w:val="es-ES"/>
        </w:rPr>
        <w:t>Dic</w:t>
      </w:r>
      <w:bookmarkStart w:id="0" w:name="_GoBack"/>
      <w:bookmarkEnd w:id="0"/>
      <w:r w:rsidR="00D61AD1">
        <w:rPr>
          <w:rFonts w:ascii="Times New Roman" w:hAnsi="Times New Roman" w:cs="Times New Roman"/>
          <w:sz w:val="24"/>
          <w:szCs w:val="24"/>
          <w:lang w:val="es-ES"/>
        </w:rPr>
        <w:t>iembre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 xml:space="preserve"> RD$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4,</w:t>
      </w:r>
      <w:r w:rsidR="009D71E3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1A4959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9D71E3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ED10F6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1A4959">
        <w:rPr>
          <w:rFonts w:ascii="Times New Roman" w:hAnsi="Times New Roman" w:cs="Times New Roman"/>
          <w:sz w:val="24"/>
          <w:szCs w:val="24"/>
          <w:lang w:val="es-DO"/>
        </w:rPr>
        <w:t>7</w:t>
      </w:r>
      <w:r w:rsidR="009D71E3">
        <w:rPr>
          <w:rFonts w:ascii="Times New Roman" w:hAnsi="Times New Roman" w:cs="Times New Roman"/>
          <w:sz w:val="24"/>
          <w:szCs w:val="24"/>
          <w:lang w:val="es-DO"/>
        </w:rPr>
        <w:t>67</w:t>
      </w:r>
      <w:r w:rsidR="00ED10F6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9D71E3">
        <w:rPr>
          <w:rFonts w:ascii="Times New Roman" w:hAnsi="Times New Roman" w:cs="Times New Roman"/>
          <w:sz w:val="24"/>
          <w:szCs w:val="24"/>
          <w:lang w:val="es-DO"/>
        </w:rPr>
        <w:t>372</w:t>
      </w:r>
      <w:r w:rsidR="00CE0632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9D71E3">
        <w:rPr>
          <w:rFonts w:ascii="Times New Roman" w:hAnsi="Times New Roman" w:cs="Times New Roman"/>
          <w:sz w:val="24"/>
          <w:szCs w:val="24"/>
          <w:lang w:val="es-ES"/>
        </w:rPr>
        <w:t>525</w:t>
      </w:r>
      <w:r w:rsidR="00ED10F6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9D71E3">
        <w:rPr>
          <w:rFonts w:ascii="Times New Roman" w:hAnsi="Times New Roman" w:cs="Times New Roman"/>
          <w:sz w:val="24"/>
          <w:szCs w:val="24"/>
          <w:lang w:val="es-DO"/>
        </w:rPr>
        <w:t>618</w:t>
      </w:r>
      <w:r w:rsidR="00ED10F6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9D71E3">
        <w:rPr>
          <w:rFonts w:ascii="Times New Roman" w:hAnsi="Times New Roman" w:cs="Times New Roman"/>
          <w:sz w:val="24"/>
          <w:szCs w:val="24"/>
          <w:lang w:val="es-DO"/>
        </w:rPr>
        <w:t>449</w:t>
      </w:r>
      <w:r w:rsidR="00F1232A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9D71E3">
        <w:rPr>
          <w:rFonts w:ascii="Times New Roman" w:hAnsi="Times New Roman" w:cs="Times New Roman"/>
          <w:sz w:val="24"/>
          <w:szCs w:val="24"/>
          <w:lang w:val="es-ES"/>
        </w:rPr>
        <w:t>12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9D71E3">
        <w:rPr>
          <w:rFonts w:ascii="Times New Roman" w:hAnsi="Times New Roman" w:cs="Times New Roman"/>
          <w:sz w:val="24"/>
          <w:szCs w:val="24"/>
          <w:lang w:val="es-DO"/>
        </w:rPr>
        <w:t>48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A4959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469">
        <w:rPr>
          <w:rFonts w:ascii="Times New Roman" w:hAnsi="Times New Roman" w:cs="Times New Roman"/>
          <w:sz w:val="24"/>
          <w:szCs w:val="24"/>
          <w:lang w:val="es-ES"/>
        </w:rPr>
        <w:t>Agrícola y Pecuario, 227.19</w:t>
      </w:r>
      <w:r w:rsidR="005D1F7B" w:rsidRPr="005D1F7B">
        <w:rPr>
          <w:rFonts w:ascii="Times New Roman" w:hAnsi="Times New Roman" w:cs="Times New Roman"/>
          <w:sz w:val="24"/>
          <w:szCs w:val="24"/>
          <w:lang w:val="es-DO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; </w:t>
      </w:r>
      <w:r w:rsidR="00707EBF" w:rsidRPr="001A4959">
        <w:rPr>
          <w:rFonts w:ascii="Times New Roman" w:hAnsi="Times New Roman" w:cs="Times New Roman"/>
          <w:sz w:val="24"/>
          <w:szCs w:val="24"/>
          <w:lang w:val="es-DO"/>
        </w:rPr>
        <w:t>Salud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469">
        <w:rPr>
          <w:rFonts w:ascii="Times New Roman" w:hAnsi="Times New Roman" w:cs="Times New Roman"/>
          <w:sz w:val="24"/>
          <w:szCs w:val="24"/>
          <w:lang w:val="es-ES"/>
        </w:rPr>
        <w:t>45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06132A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841469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; y </w:t>
      </w:r>
      <w:r w:rsidR="0006132A">
        <w:rPr>
          <w:rFonts w:ascii="Times New Roman" w:hAnsi="Times New Roman" w:cs="Times New Roman"/>
          <w:sz w:val="24"/>
          <w:szCs w:val="24"/>
          <w:lang w:val="es-ES"/>
        </w:rPr>
        <w:t>Vida Individual</w:t>
      </w:r>
      <w:r w:rsidR="005D1F7B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841469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06132A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841469">
        <w:rPr>
          <w:rFonts w:ascii="Times New Roman" w:hAnsi="Times New Roman" w:cs="Times New Roman"/>
          <w:sz w:val="24"/>
          <w:szCs w:val="24"/>
          <w:lang w:val="es-ES"/>
        </w:rPr>
        <w:t>74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>Los ra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mos de mayor participación son: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Motor,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841469">
        <w:rPr>
          <w:rFonts w:ascii="Times New Roman" w:hAnsi="Times New Roman" w:cs="Times New Roman"/>
          <w:sz w:val="24"/>
          <w:szCs w:val="24"/>
          <w:lang w:val="es-DO"/>
        </w:rPr>
        <w:t>9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841469">
        <w:rPr>
          <w:rFonts w:ascii="Times New Roman" w:hAnsi="Times New Roman" w:cs="Times New Roman"/>
          <w:sz w:val="24"/>
          <w:szCs w:val="24"/>
          <w:lang w:val="es-DO"/>
        </w:rPr>
        <w:t>15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469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792DB0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792DB0">
        <w:rPr>
          <w:rFonts w:ascii="Times New Roman" w:hAnsi="Times New Roman" w:cs="Times New Roman"/>
          <w:sz w:val="24"/>
          <w:szCs w:val="24"/>
          <w:lang w:val="es-DO"/>
        </w:rPr>
        <w:t>57</w:t>
      </w:r>
      <w:r w:rsidR="00DD277E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; </w:t>
      </w:r>
      <w:r w:rsidR="00792DB0">
        <w:rPr>
          <w:rFonts w:ascii="Times New Roman" w:hAnsi="Times New Roman" w:cs="Times New Roman"/>
          <w:sz w:val="24"/>
          <w:szCs w:val="24"/>
          <w:lang w:val="es-DO"/>
        </w:rPr>
        <w:t>y</w:t>
      </w:r>
      <w:r w:rsidR="00F1232A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792DB0">
        <w:rPr>
          <w:rFonts w:ascii="Times New Roman" w:hAnsi="Times New Roman" w:cs="Times New Roman"/>
          <w:sz w:val="24"/>
          <w:szCs w:val="24"/>
          <w:lang w:val="es-DO"/>
        </w:rPr>
        <w:t>Salud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, </w:t>
      </w:r>
      <w:r w:rsidR="00792DB0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1.</w:t>
      </w:r>
      <w:r w:rsidR="00792DB0">
        <w:rPr>
          <w:rFonts w:ascii="Times New Roman" w:hAnsi="Times New Roman" w:cs="Times New Roman"/>
          <w:sz w:val="24"/>
          <w:szCs w:val="24"/>
          <w:lang w:val="es-DO"/>
        </w:rPr>
        <w:t>37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3</w:t>
      </w:r>
      <w:r w:rsidR="00E20B5E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E20B5E">
        <w:rPr>
          <w:rFonts w:ascii="Times New Roman" w:hAnsi="Times New Roman" w:cs="Times New Roman"/>
          <w:sz w:val="24"/>
          <w:szCs w:val="24"/>
          <w:lang w:val="es-DO"/>
        </w:rPr>
        <w:t>52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20B5E">
        <w:rPr>
          <w:rFonts w:ascii="Times New Roman" w:hAnsi="Times New Roman" w:cs="Times New Roman"/>
          <w:sz w:val="24"/>
          <w:szCs w:val="24"/>
          <w:lang w:val="es-ES"/>
        </w:rPr>
        <w:t>539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E20B5E">
        <w:rPr>
          <w:rFonts w:ascii="Times New Roman" w:hAnsi="Times New Roman" w:cs="Times New Roman"/>
          <w:sz w:val="24"/>
          <w:szCs w:val="24"/>
          <w:lang w:val="es-DO"/>
        </w:rPr>
        <w:t>900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E20B5E">
        <w:rPr>
          <w:rFonts w:ascii="Times New Roman" w:hAnsi="Times New Roman" w:cs="Times New Roman"/>
          <w:sz w:val="24"/>
          <w:szCs w:val="24"/>
          <w:lang w:val="es-DO"/>
        </w:rPr>
        <w:t>760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2375B3" w:rsidRPr="001474EB">
        <w:rPr>
          <w:rFonts w:ascii="Times New Roman" w:hAnsi="Times New Roman" w:cs="Times New Roman"/>
          <w:sz w:val="24"/>
          <w:szCs w:val="24"/>
          <w:lang w:val="es-ES"/>
        </w:rPr>
        <w:t>Salud y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Agrícola y Pecuario teniendo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20B5E">
        <w:rPr>
          <w:rFonts w:ascii="Times New Roman" w:hAnsi="Times New Roman" w:cs="Times New Roman"/>
          <w:sz w:val="24"/>
          <w:szCs w:val="24"/>
          <w:lang w:val="es-DO"/>
        </w:rPr>
        <w:t>100.00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</w:t>
      </w:r>
      <w:r w:rsidR="002375B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2375B3">
        <w:rPr>
          <w:rFonts w:ascii="Times New Roman" w:hAnsi="Times New Roman" w:cs="Times New Roman"/>
          <w:sz w:val="24"/>
          <w:szCs w:val="24"/>
          <w:lang w:val="es-ES"/>
        </w:rPr>
        <w:t>respectivamente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4,</w:t>
      </w:r>
      <w:r w:rsidR="00C21C46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2375B3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C21C46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E11534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2375B3">
        <w:rPr>
          <w:rFonts w:ascii="Times New Roman" w:hAnsi="Times New Roman" w:cs="Times New Roman"/>
          <w:sz w:val="24"/>
          <w:szCs w:val="24"/>
          <w:lang w:val="es-DO"/>
        </w:rPr>
        <w:t>7</w:t>
      </w:r>
      <w:r w:rsidR="00C21C46">
        <w:rPr>
          <w:rFonts w:ascii="Times New Roman" w:hAnsi="Times New Roman" w:cs="Times New Roman"/>
          <w:sz w:val="24"/>
          <w:szCs w:val="24"/>
          <w:lang w:val="es-DO"/>
        </w:rPr>
        <w:t>67</w:t>
      </w:r>
      <w:r w:rsidR="00E11534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C21C46">
        <w:rPr>
          <w:rFonts w:ascii="Times New Roman" w:hAnsi="Times New Roman" w:cs="Times New Roman"/>
          <w:sz w:val="24"/>
          <w:szCs w:val="24"/>
          <w:lang w:val="es-DO"/>
        </w:rPr>
        <w:t>372</w:t>
      </w:r>
      <w:r w:rsidR="00F1232A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F1232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</w:t>
      </w:r>
      <w:r w:rsidR="002375B3" w:rsidRPr="001474EB">
        <w:rPr>
          <w:rFonts w:ascii="Times New Roman" w:hAnsi="Times New Roman" w:cs="Times New Roman"/>
          <w:sz w:val="24"/>
          <w:szCs w:val="24"/>
          <w:lang w:val="es-ES"/>
        </w:rPr>
        <w:t>representan un</w:t>
      </w:r>
      <w:r w:rsidR="00E20B5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6</w:t>
      </w:r>
      <w:r w:rsidR="00C21C46">
        <w:rPr>
          <w:rFonts w:ascii="Times New Roman" w:hAnsi="Times New Roman" w:cs="Times New Roman"/>
          <w:sz w:val="24"/>
          <w:szCs w:val="24"/>
          <w:lang w:val="es-DO"/>
        </w:rPr>
        <w:t>7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C21C46">
        <w:rPr>
          <w:rFonts w:ascii="Times New Roman" w:hAnsi="Times New Roman" w:cs="Times New Roman"/>
          <w:sz w:val="24"/>
          <w:szCs w:val="24"/>
          <w:lang w:val="es-DO"/>
        </w:rPr>
        <w:t>48</w:t>
      </w:r>
      <w:r w:rsidR="002375B3" w:rsidRPr="001474EB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1</w:t>
      </w:r>
      <w:r w:rsidR="00F3706B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543FB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2.35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20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.0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543FB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D277E">
        <w:rPr>
          <w:rFonts w:ascii="Times New Roman" w:hAnsi="Times New Roman" w:cs="Times New Roman"/>
          <w:sz w:val="24"/>
          <w:szCs w:val="24"/>
          <w:lang w:val="es-ES"/>
        </w:rPr>
        <w:t>Seguro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s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 xml:space="preserve"> Reservas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543FB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91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18</w:t>
      </w:r>
      <w:r w:rsidR="003E2DB6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17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3E2DB6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; 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 xml:space="preserve">Humano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3E2DB6" w:rsidRPr="00C5780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6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31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AC596E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8.71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tiene una participación de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13.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33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Mapfre BHD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1.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52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125A4F">
        <w:rPr>
          <w:rFonts w:ascii="Times New Roman" w:hAnsi="Times New Roman" w:cs="Times New Roman"/>
          <w:sz w:val="24"/>
          <w:szCs w:val="24"/>
          <w:lang w:val="es-DO"/>
        </w:rPr>
        <w:t>5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99</w:t>
      </w:r>
      <w:r w:rsidR="00DD277E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5</w:t>
      </w:r>
      <w:r w:rsidR="00543FBA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66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C77F6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La Colonial de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 xml:space="preserve"> Seguros, S.A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20</w:t>
      </w:r>
      <w:r w:rsidR="00125A4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37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373,4</w:t>
      </w:r>
      <w:r w:rsidR="00C77F6C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896FA1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896FA1">
        <w:rPr>
          <w:rFonts w:ascii="Times New Roman" w:hAnsi="Times New Roman" w:cs="Times New Roman"/>
          <w:sz w:val="24"/>
          <w:szCs w:val="24"/>
          <w:lang w:val="es-DO"/>
        </w:rPr>
        <w:t>89</w:t>
      </w:r>
      <w:r w:rsidR="007F2AE5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de participación.</w:t>
      </w:r>
    </w:p>
    <w:p w:rsidR="001E4CFD" w:rsidRPr="00C57802" w:rsidRDefault="008A2B6F" w:rsidP="00554C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554C3D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9D6AE5">
        <w:rPr>
          <w:rFonts w:ascii="Times New Roman" w:hAnsi="Times New Roman" w:cs="Times New Roman"/>
          <w:sz w:val="24"/>
          <w:szCs w:val="24"/>
          <w:lang w:val="es-ES"/>
        </w:rPr>
        <w:t>300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9D6AE5">
        <w:rPr>
          <w:rFonts w:ascii="Times New Roman" w:hAnsi="Times New Roman" w:cs="Times New Roman"/>
          <w:sz w:val="24"/>
          <w:szCs w:val="24"/>
          <w:lang w:val="es-DO"/>
        </w:rPr>
        <w:t>5</w:t>
      </w:r>
      <w:r w:rsidR="00DC0518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9D6AE5">
        <w:rPr>
          <w:rFonts w:ascii="Times New Roman" w:hAnsi="Times New Roman" w:cs="Times New Roman"/>
          <w:sz w:val="24"/>
          <w:szCs w:val="24"/>
          <w:lang w:val="es-ES"/>
        </w:rPr>
        <w:t>0.14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6.</w:t>
      </w:r>
      <w:r w:rsidR="009D6AE5">
        <w:rPr>
          <w:rFonts w:ascii="Times New Roman" w:hAnsi="Times New Roman" w:cs="Times New Roman"/>
          <w:sz w:val="24"/>
          <w:szCs w:val="24"/>
          <w:lang w:val="es-DO"/>
        </w:rPr>
        <w:t>34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Seguros Worldwide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9D6AE5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9D6AE5">
        <w:rPr>
          <w:rFonts w:ascii="Times New Roman" w:hAnsi="Times New Roman" w:cs="Times New Roman"/>
          <w:sz w:val="24"/>
          <w:szCs w:val="24"/>
          <w:lang w:val="es-DO"/>
        </w:rPr>
        <w:t>34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9D6AE5">
        <w:rPr>
          <w:rFonts w:ascii="Times New Roman" w:hAnsi="Times New Roman" w:cs="Times New Roman"/>
          <w:sz w:val="24"/>
          <w:szCs w:val="24"/>
          <w:lang w:val="es-DO"/>
        </w:rPr>
        <w:t>159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9D6AE5">
        <w:rPr>
          <w:rFonts w:ascii="Times New Roman" w:hAnsi="Times New Roman" w:cs="Times New Roman"/>
          <w:sz w:val="24"/>
          <w:szCs w:val="24"/>
          <w:lang w:val="es-DO"/>
        </w:rPr>
        <w:t xml:space="preserve">9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9D6AE5">
        <w:rPr>
          <w:rFonts w:ascii="Times New Roman" w:hAnsi="Times New Roman" w:cs="Times New Roman"/>
          <w:sz w:val="24"/>
          <w:szCs w:val="24"/>
          <w:lang w:val="es-DO"/>
        </w:rPr>
        <w:t>38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DC051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General de</w:t>
      </w:r>
      <w:r w:rsidR="00357692" w:rsidRPr="001E0D8D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2460C9">
        <w:rPr>
          <w:rFonts w:ascii="Times New Roman" w:hAnsi="Times New Roman" w:cs="Times New Roman"/>
          <w:sz w:val="24"/>
          <w:szCs w:val="24"/>
          <w:lang w:val="es-ES"/>
        </w:rPr>
        <w:t xml:space="preserve"> ocupa el octavo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lugar, tiene un crecimiento de </w:t>
      </w:r>
      <w:r w:rsidR="002460C9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2460C9">
        <w:rPr>
          <w:rFonts w:ascii="Times New Roman" w:hAnsi="Times New Roman" w:cs="Times New Roman"/>
          <w:sz w:val="24"/>
          <w:szCs w:val="24"/>
          <w:lang w:val="es-DO"/>
        </w:rPr>
        <w:t>07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A54DD1">
        <w:rPr>
          <w:rFonts w:ascii="Times New Roman" w:hAnsi="Times New Roman" w:cs="Times New Roman"/>
          <w:sz w:val="24"/>
          <w:szCs w:val="24"/>
          <w:lang w:val="es-DO"/>
        </w:rPr>
        <w:t>1</w:t>
      </w:r>
      <w:r w:rsidR="002460C9">
        <w:rPr>
          <w:rFonts w:ascii="Times New Roman" w:hAnsi="Times New Roman" w:cs="Times New Roman"/>
          <w:sz w:val="24"/>
          <w:szCs w:val="24"/>
          <w:lang w:val="es-DO"/>
        </w:rPr>
        <w:t>24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2460C9">
        <w:rPr>
          <w:rFonts w:ascii="Times New Roman" w:hAnsi="Times New Roman" w:cs="Times New Roman"/>
          <w:sz w:val="24"/>
          <w:szCs w:val="24"/>
          <w:lang w:val="es-DO"/>
        </w:rPr>
        <w:t>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2460C9">
        <w:rPr>
          <w:rFonts w:ascii="Times New Roman" w:hAnsi="Times New Roman" w:cs="Times New Roman"/>
          <w:sz w:val="24"/>
          <w:szCs w:val="24"/>
          <w:lang w:val="es-ES"/>
        </w:rPr>
        <w:t xml:space="preserve">64%; Scotia Seguros S.A., en el noveno puesto, tiene un crecimiento de 7.79%, un monto en primas de RD$124,5 y participación 2.63%; 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y</w:t>
      </w:r>
      <w:r w:rsidR="00DC051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2460C9">
        <w:rPr>
          <w:rFonts w:ascii="Times New Roman" w:hAnsi="Times New Roman" w:cs="Times New Roman"/>
          <w:sz w:val="24"/>
          <w:szCs w:val="24"/>
          <w:lang w:val="es-ES"/>
        </w:rPr>
        <w:t>100</w:t>
      </w:r>
      <w:r w:rsidR="00347D16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2460C9">
        <w:rPr>
          <w:rFonts w:ascii="Times New Roman" w:hAnsi="Times New Roman" w:cs="Times New Roman"/>
          <w:sz w:val="24"/>
          <w:szCs w:val="24"/>
          <w:lang w:val="es-DO"/>
        </w:rPr>
        <w:t>4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2460C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2460C9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2460C9">
        <w:rPr>
          <w:rFonts w:ascii="Times New Roman" w:hAnsi="Times New Roman" w:cs="Times New Roman"/>
          <w:sz w:val="24"/>
          <w:szCs w:val="24"/>
          <w:lang w:val="es-DO"/>
        </w:rPr>
        <w:t>70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A54DD1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460C9">
        <w:rPr>
          <w:rFonts w:ascii="Times New Roman" w:hAnsi="Times New Roman" w:cs="Times New Roman"/>
          <w:sz w:val="24"/>
          <w:szCs w:val="24"/>
          <w:lang w:val="es-ES"/>
        </w:rPr>
        <w:t>12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C92EA5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C92EA5">
        <w:rPr>
          <w:rFonts w:ascii="Times New Roman" w:hAnsi="Times New Roman" w:cs="Times New Roman"/>
          <w:sz w:val="24"/>
          <w:szCs w:val="24"/>
          <w:lang w:val="es-DO"/>
        </w:rPr>
        <w:t>32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F63206" w:rsidRPr="001A4959" w:rsidRDefault="00F63206" w:rsidP="00F632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DO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ento n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 xml:space="preserve">otable en sus primas son: Atrio Seguros, S.A., </w:t>
      </w:r>
      <w:r w:rsidR="002C1364">
        <w:rPr>
          <w:rFonts w:ascii="Times New Roman" w:hAnsi="Times New Roman" w:cs="Times New Roman"/>
          <w:sz w:val="24"/>
          <w:szCs w:val="24"/>
          <w:lang w:val="es-ES"/>
        </w:rPr>
        <w:t>63</w:t>
      </w:r>
      <w:r w:rsidR="00D94A83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2C1364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D94A83">
        <w:rPr>
          <w:rFonts w:ascii="Times New Roman" w:hAnsi="Times New Roman" w:cs="Times New Roman"/>
          <w:sz w:val="24"/>
          <w:szCs w:val="24"/>
          <w:lang w:val="es-DO"/>
        </w:rPr>
        <w:t>06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22151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1D7F0D">
        <w:rPr>
          <w:rFonts w:ascii="Times New Roman" w:hAnsi="Times New Roman" w:cs="Times New Roman"/>
          <w:sz w:val="24"/>
          <w:szCs w:val="24"/>
          <w:lang w:val="es-DO"/>
        </w:rPr>
        <w:t xml:space="preserve"> Ademi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D94A83">
        <w:rPr>
          <w:rFonts w:ascii="Times New Roman" w:hAnsi="Times New Roman" w:cs="Times New Roman"/>
          <w:sz w:val="24"/>
          <w:szCs w:val="24"/>
          <w:lang w:val="es-ES"/>
        </w:rPr>
        <w:t>506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D94A83">
        <w:rPr>
          <w:rFonts w:ascii="Times New Roman" w:hAnsi="Times New Roman" w:cs="Times New Roman"/>
          <w:sz w:val="24"/>
          <w:szCs w:val="24"/>
          <w:lang w:val="es-DO"/>
        </w:rPr>
        <w:t>49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36566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, y </w:t>
      </w:r>
      <w:r w:rsidR="00D94A83">
        <w:rPr>
          <w:rFonts w:ascii="Times New Roman" w:hAnsi="Times New Roman" w:cs="Times New Roman"/>
          <w:sz w:val="24"/>
          <w:szCs w:val="24"/>
          <w:lang w:val="es-DO"/>
        </w:rPr>
        <w:t>Aseguradora Agropecuaria Dominicana</w:t>
      </w:r>
      <w:r w:rsidR="0022151F">
        <w:rPr>
          <w:rFonts w:ascii="Times New Roman" w:hAnsi="Times New Roman" w:cs="Times New Roman"/>
          <w:sz w:val="24"/>
          <w:szCs w:val="24"/>
          <w:lang w:val="es-DO"/>
        </w:rPr>
        <w:t>, S. A.</w:t>
      </w:r>
      <w:r w:rsidR="00A36566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, </w:t>
      </w:r>
      <w:r w:rsidR="00D94A83">
        <w:rPr>
          <w:rFonts w:ascii="Times New Roman" w:hAnsi="Times New Roman" w:cs="Times New Roman"/>
          <w:sz w:val="24"/>
          <w:szCs w:val="24"/>
          <w:lang w:val="es-DO"/>
        </w:rPr>
        <w:t>197</w:t>
      </w:r>
      <w:r w:rsidR="0022151F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D94A83">
        <w:rPr>
          <w:rFonts w:ascii="Times New Roman" w:hAnsi="Times New Roman" w:cs="Times New Roman"/>
          <w:sz w:val="24"/>
          <w:szCs w:val="24"/>
          <w:lang w:val="es-DO"/>
        </w:rPr>
        <w:t>84</w:t>
      </w:r>
      <w:r w:rsidR="00A36566" w:rsidRPr="001A4959">
        <w:rPr>
          <w:rFonts w:ascii="Times New Roman" w:hAnsi="Times New Roman" w:cs="Times New Roman"/>
          <w:sz w:val="24"/>
          <w:szCs w:val="24"/>
          <w:lang w:val="es-DO"/>
        </w:rPr>
        <w:t>%.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2C1364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vanish/>
          <w:sz w:val="24"/>
          <w:szCs w:val="24"/>
          <w:lang w:val="es-ES"/>
          <w:specVanish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800B09">
        <w:rPr>
          <w:rFonts w:ascii="Times New Roman" w:hAnsi="Times New Roman" w:cs="Times New Roman"/>
          <w:b/>
          <w:i/>
          <w:sz w:val="24"/>
          <w:szCs w:val="24"/>
          <w:lang w:val="es-ES"/>
        </w:rPr>
        <w:t>DIC</w:t>
      </w:r>
      <w:r w:rsidR="002C1364">
        <w:rPr>
          <w:rFonts w:ascii="Times New Roman" w:hAnsi="Times New Roman" w:cs="Times New Roman"/>
          <w:b/>
          <w:i/>
          <w:sz w:val="24"/>
          <w:szCs w:val="24"/>
          <w:lang w:val="es-ES"/>
        </w:rPr>
        <w:t>IEMBRE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800B09">
        <w:rPr>
          <w:rFonts w:ascii="Times New Roman" w:hAnsi="Times New Roman" w:cs="Times New Roman"/>
          <w:sz w:val="24"/>
          <w:szCs w:val="24"/>
          <w:lang w:val="es-DO"/>
        </w:rPr>
        <w:t>49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800B09">
        <w:rPr>
          <w:rFonts w:ascii="Times New Roman" w:hAnsi="Times New Roman" w:cs="Times New Roman"/>
          <w:sz w:val="24"/>
          <w:szCs w:val="24"/>
          <w:lang w:val="es-DO"/>
        </w:rPr>
        <w:t>354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800B09">
        <w:rPr>
          <w:rFonts w:ascii="Times New Roman" w:hAnsi="Times New Roman" w:cs="Times New Roman"/>
          <w:sz w:val="24"/>
          <w:szCs w:val="24"/>
          <w:lang w:val="es-DO"/>
        </w:rPr>
        <w:t>243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334F60">
        <w:rPr>
          <w:rFonts w:ascii="Times New Roman" w:hAnsi="Times New Roman" w:cs="Times New Roman"/>
          <w:sz w:val="24"/>
          <w:szCs w:val="24"/>
          <w:lang w:val="es-DO"/>
        </w:rPr>
        <w:t>790</w:t>
      </w:r>
      <w:r w:rsidR="00246C36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5F4FF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800B09">
        <w:rPr>
          <w:rFonts w:ascii="Times New Roman" w:hAnsi="Times New Roman" w:cs="Times New Roman"/>
          <w:sz w:val="24"/>
          <w:szCs w:val="24"/>
          <w:lang w:val="es-DO"/>
        </w:rPr>
        <w:t>594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800B09">
        <w:rPr>
          <w:rFonts w:ascii="Times New Roman" w:hAnsi="Times New Roman" w:cs="Times New Roman"/>
          <w:sz w:val="24"/>
          <w:szCs w:val="24"/>
          <w:lang w:val="es-DO"/>
        </w:rPr>
        <w:t>511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334F60">
        <w:rPr>
          <w:rFonts w:ascii="Times New Roman" w:hAnsi="Times New Roman" w:cs="Times New Roman"/>
          <w:sz w:val="24"/>
          <w:szCs w:val="24"/>
          <w:lang w:val="es-DO"/>
        </w:rPr>
        <w:t>006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2</w:t>
      </w:r>
      <w:r w:rsidR="00800B09">
        <w:rPr>
          <w:rFonts w:ascii="Times New Roman" w:hAnsi="Times New Roman" w:cs="Times New Roman"/>
          <w:sz w:val="24"/>
          <w:szCs w:val="24"/>
          <w:lang w:val="es-DO"/>
        </w:rPr>
        <w:t>1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5F4FF7">
        <w:rPr>
          <w:rFonts w:ascii="Times New Roman" w:hAnsi="Times New Roman" w:cs="Times New Roman"/>
          <w:sz w:val="24"/>
          <w:szCs w:val="24"/>
          <w:lang w:val="es-DO"/>
        </w:rPr>
        <w:t>0</w:t>
      </w:r>
      <w:r w:rsidR="00800B09">
        <w:rPr>
          <w:rFonts w:ascii="Times New Roman" w:hAnsi="Times New Roman" w:cs="Times New Roman"/>
          <w:sz w:val="24"/>
          <w:szCs w:val="24"/>
          <w:lang w:val="es-DO"/>
        </w:rPr>
        <w:t>9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460D6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279E9">
        <w:rPr>
          <w:rFonts w:ascii="Times New Roman" w:hAnsi="Times New Roman" w:cs="Times New Roman"/>
          <w:sz w:val="24"/>
          <w:szCs w:val="24"/>
          <w:lang w:val="es-ES"/>
        </w:rPr>
        <w:t>91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9279E9">
        <w:rPr>
          <w:rFonts w:ascii="Times New Roman" w:hAnsi="Times New Roman" w:cs="Times New Roman"/>
          <w:sz w:val="24"/>
          <w:szCs w:val="24"/>
          <w:lang w:val="es-DO"/>
        </w:rPr>
        <w:t>15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Agrícola y Pecuario</w:t>
      </w:r>
      <w:r w:rsidR="00460D6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279E9">
        <w:rPr>
          <w:rFonts w:ascii="Times New Roman" w:hAnsi="Times New Roman" w:cs="Times New Roman"/>
          <w:sz w:val="24"/>
          <w:szCs w:val="24"/>
          <w:lang w:val="es-ES"/>
        </w:rPr>
        <w:t>35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9279E9">
        <w:rPr>
          <w:rFonts w:ascii="Times New Roman" w:hAnsi="Times New Roman" w:cs="Times New Roman"/>
          <w:sz w:val="24"/>
          <w:szCs w:val="24"/>
          <w:lang w:val="es-DO"/>
        </w:rPr>
        <w:t>1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7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%.</w:t>
      </w:r>
      <w:r w:rsidR="00D94A8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 </w:t>
      </w:r>
      <w:r w:rsidR="009279E9">
        <w:rPr>
          <w:rFonts w:ascii="Times New Roman" w:hAnsi="Times New Roman" w:cs="Times New Roman"/>
          <w:sz w:val="24"/>
          <w:szCs w:val="24"/>
          <w:lang w:val="es-DO"/>
        </w:rPr>
        <w:t>27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9279E9">
        <w:rPr>
          <w:rFonts w:ascii="Times New Roman" w:hAnsi="Times New Roman" w:cs="Times New Roman"/>
          <w:sz w:val="24"/>
          <w:szCs w:val="24"/>
          <w:lang w:val="es-DO"/>
        </w:rPr>
        <w:t>10</w:t>
      </w:r>
      <w:r w:rsidR="002C1364" w:rsidRPr="009D75A9">
        <w:rPr>
          <w:rFonts w:ascii="Times New Roman" w:hAnsi="Times New Roman" w:cs="Times New Roman"/>
          <w:sz w:val="24"/>
          <w:szCs w:val="24"/>
          <w:lang w:val="es-ES"/>
        </w:rPr>
        <w:t>% e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Incendio y Aliados</w:t>
      </w:r>
      <w:r w:rsidR="009279E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24.</w:t>
      </w:r>
      <w:r w:rsidR="009279E9">
        <w:rPr>
          <w:rFonts w:ascii="Times New Roman" w:hAnsi="Times New Roman" w:cs="Times New Roman"/>
          <w:sz w:val="24"/>
          <w:szCs w:val="24"/>
          <w:lang w:val="es-DO"/>
        </w:rPr>
        <w:t>19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on: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Seguros </w:t>
      </w:r>
      <w:proofErr w:type="spellStart"/>
      <w:r w:rsidR="00A244C6">
        <w:rPr>
          <w:rFonts w:ascii="Times New Roman" w:hAnsi="Times New Roman" w:cs="Times New Roman"/>
          <w:sz w:val="24"/>
          <w:szCs w:val="24"/>
          <w:lang w:val="es-ES"/>
        </w:rPr>
        <w:t>Ademi</w:t>
      </w:r>
      <w:proofErr w:type="spell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C47FCC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,</w:t>
      </w:r>
      <w:r w:rsidR="00C47FCC">
        <w:rPr>
          <w:rFonts w:ascii="Times New Roman" w:hAnsi="Times New Roman" w:cs="Times New Roman"/>
          <w:sz w:val="24"/>
          <w:szCs w:val="24"/>
          <w:lang w:val="es-DO"/>
        </w:rPr>
        <w:t>97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8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C47FCC">
        <w:rPr>
          <w:rFonts w:ascii="Times New Roman" w:hAnsi="Times New Roman" w:cs="Times New Roman"/>
          <w:sz w:val="24"/>
          <w:szCs w:val="24"/>
          <w:lang w:val="es-DO"/>
        </w:rPr>
        <w:t>01</w:t>
      </w:r>
      <w:r w:rsidR="00471D8D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CE0632">
        <w:rPr>
          <w:rFonts w:ascii="Times New Roman" w:hAnsi="Times New Roman" w:cs="Times New Roman"/>
          <w:sz w:val="24"/>
          <w:szCs w:val="24"/>
          <w:lang w:val="es-DO"/>
        </w:rPr>
        <w:t xml:space="preserve"> Atrio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FF1F62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C47FCC">
        <w:rPr>
          <w:rFonts w:ascii="Times New Roman" w:hAnsi="Times New Roman" w:cs="Times New Roman"/>
          <w:sz w:val="24"/>
          <w:szCs w:val="24"/>
          <w:lang w:val="es-ES"/>
        </w:rPr>
        <w:t>52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C47FCC">
        <w:rPr>
          <w:rFonts w:ascii="Times New Roman" w:hAnsi="Times New Roman" w:cs="Times New Roman"/>
          <w:sz w:val="24"/>
          <w:szCs w:val="24"/>
          <w:lang w:val="es-DO"/>
        </w:rPr>
        <w:t>28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2C1364">
        <w:rPr>
          <w:rFonts w:ascii="Times New Roman" w:hAnsi="Times New Roman" w:cs="Times New Roman"/>
          <w:sz w:val="24"/>
          <w:szCs w:val="24"/>
          <w:lang w:val="es-ES"/>
        </w:rPr>
        <w:t>y Humano</w:t>
      </w:r>
      <w:r w:rsidR="00CE063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FF1F62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47FCC">
        <w:rPr>
          <w:rFonts w:ascii="Times New Roman" w:hAnsi="Times New Roman" w:cs="Times New Roman"/>
          <w:sz w:val="24"/>
          <w:szCs w:val="24"/>
          <w:lang w:val="es-ES"/>
        </w:rPr>
        <w:t>43</w:t>
      </w:r>
      <w:r w:rsidR="007F2AE5" w:rsidRPr="001A4959">
        <w:rPr>
          <w:rFonts w:ascii="Times New Roman" w:hAnsi="Times New Roman" w:cs="Times New Roman"/>
          <w:sz w:val="24"/>
          <w:szCs w:val="24"/>
          <w:lang w:val="es-DO"/>
        </w:rPr>
        <w:t>.</w:t>
      </w:r>
      <w:r w:rsidR="00C47FCC">
        <w:rPr>
          <w:rFonts w:ascii="Times New Roman" w:hAnsi="Times New Roman" w:cs="Times New Roman"/>
          <w:sz w:val="24"/>
          <w:szCs w:val="24"/>
          <w:lang w:val="es-DO"/>
        </w:rPr>
        <w:t>7</w:t>
      </w:r>
      <w:r w:rsidR="00FF1F62">
        <w:rPr>
          <w:rFonts w:ascii="Times New Roman" w:hAnsi="Times New Roman" w:cs="Times New Roman"/>
          <w:sz w:val="24"/>
          <w:szCs w:val="24"/>
          <w:lang w:val="es-DO"/>
        </w:rPr>
        <w:t>8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1E4CFD" w:rsidRPr="002E4B35" w:rsidRDefault="001E4CFD" w:rsidP="001E4CFD">
      <w:pPr>
        <w:rPr>
          <w:lang w:val="es-ES"/>
        </w:rPr>
      </w:pPr>
    </w:p>
    <w:p w:rsidR="001E4CFD" w:rsidRPr="005A6A2B" w:rsidRDefault="001E4CFD" w:rsidP="001E4CFD">
      <w:pPr>
        <w:rPr>
          <w:lang w:val="es-ES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es-ES" w:vendorID="64" w:dllVersion="131078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E4CFD"/>
    <w:rsid w:val="00006D4E"/>
    <w:rsid w:val="0001431E"/>
    <w:rsid w:val="00021EE1"/>
    <w:rsid w:val="0004519A"/>
    <w:rsid w:val="00060A5C"/>
    <w:rsid w:val="0006132A"/>
    <w:rsid w:val="00080BAB"/>
    <w:rsid w:val="000902F7"/>
    <w:rsid w:val="00095C6B"/>
    <w:rsid w:val="000A4C84"/>
    <w:rsid w:val="000C3712"/>
    <w:rsid w:val="000D3E00"/>
    <w:rsid w:val="00117796"/>
    <w:rsid w:val="00125446"/>
    <w:rsid w:val="00125A4F"/>
    <w:rsid w:val="001474EB"/>
    <w:rsid w:val="00166B5E"/>
    <w:rsid w:val="0019280E"/>
    <w:rsid w:val="001A3BB2"/>
    <w:rsid w:val="001A4959"/>
    <w:rsid w:val="001C7970"/>
    <w:rsid w:val="001D7F0D"/>
    <w:rsid w:val="001E229C"/>
    <w:rsid w:val="001E4CFD"/>
    <w:rsid w:val="002008CC"/>
    <w:rsid w:val="0020657E"/>
    <w:rsid w:val="0022151F"/>
    <w:rsid w:val="00233173"/>
    <w:rsid w:val="002375B3"/>
    <w:rsid w:val="002427E0"/>
    <w:rsid w:val="002460C9"/>
    <w:rsid w:val="00246C36"/>
    <w:rsid w:val="00255232"/>
    <w:rsid w:val="00264EE0"/>
    <w:rsid w:val="00274650"/>
    <w:rsid w:val="002A2DE5"/>
    <w:rsid w:val="002B2E4F"/>
    <w:rsid w:val="002C1364"/>
    <w:rsid w:val="002C39C8"/>
    <w:rsid w:val="002E4B35"/>
    <w:rsid w:val="002F1CF3"/>
    <w:rsid w:val="002F593A"/>
    <w:rsid w:val="00322ED9"/>
    <w:rsid w:val="00334F60"/>
    <w:rsid w:val="00347D16"/>
    <w:rsid w:val="003550D4"/>
    <w:rsid w:val="00357692"/>
    <w:rsid w:val="00372408"/>
    <w:rsid w:val="003A14E8"/>
    <w:rsid w:val="003A2ACD"/>
    <w:rsid w:val="003A3198"/>
    <w:rsid w:val="003A60FB"/>
    <w:rsid w:val="003B4B55"/>
    <w:rsid w:val="003B6948"/>
    <w:rsid w:val="003E2DB6"/>
    <w:rsid w:val="0040625D"/>
    <w:rsid w:val="004216AA"/>
    <w:rsid w:val="004238BD"/>
    <w:rsid w:val="00425804"/>
    <w:rsid w:val="00427975"/>
    <w:rsid w:val="00440286"/>
    <w:rsid w:val="0045283C"/>
    <w:rsid w:val="00460D6F"/>
    <w:rsid w:val="00471D8D"/>
    <w:rsid w:val="00490830"/>
    <w:rsid w:val="004D680E"/>
    <w:rsid w:val="004E4ACC"/>
    <w:rsid w:val="004E7626"/>
    <w:rsid w:val="0052383E"/>
    <w:rsid w:val="00543FBA"/>
    <w:rsid w:val="00554C3D"/>
    <w:rsid w:val="00560234"/>
    <w:rsid w:val="005661F2"/>
    <w:rsid w:val="00574724"/>
    <w:rsid w:val="005A54AF"/>
    <w:rsid w:val="005A6A2B"/>
    <w:rsid w:val="005C22EB"/>
    <w:rsid w:val="005D1F7B"/>
    <w:rsid w:val="005E0687"/>
    <w:rsid w:val="005F4FF7"/>
    <w:rsid w:val="005F57BF"/>
    <w:rsid w:val="0061351A"/>
    <w:rsid w:val="00631572"/>
    <w:rsid w:val="0067719F"/>
    <w:rsid w:val="00680AE2"/>
    <w:rsid w:val="006850EA"/>
    <w:rsid w:val="00690C89"/>
    <w:rsid w:val="006B1973"/>
    <w:rsid w:val="006B73FB"/>
    <w:rsid w:val="006C63E6"/>
    <w:rsid w:val="006D53C2"/>
    <w:rsid w:val="006F1F9B"/>
    <w:rsid w:val="00704DA2"/>
    <w:rsid w:val="00707EBF"/>
    <w:rsid w:val="00722FC0"/>
    <w:rsid w:val="007251C9"/>
    <w:rsid w:val="00732888"/>
    <w:rsid w:val="00753930"/>
    <w:rsid w:val="00756D3D"/>
    <w:rsid w:val="007831FF"/>
    <w:rsid w:val="00786562"/>
    <w:rsid w:val="007876E4"/>
    <w:rsid w:val="00792DB0"/>
    <w:rsid w:val="0079645E"/>
    <w:rsid w:val="007975BE"/>
    <w:rsid w:val="007A03F8"/>
    <w:rsid w:val="007A2CF5"/>
    <w:rsid w:val="007B4AC5"/>
    <w:rsid w:val="007B5F59"/>
    <w:rsid w:val="007C15E1"/>
    <w:rsid w:val="007D0F31"/>
    <w:rsid w:val="007F2063"/>
    <w:rsid w:val="007F2AE5"/>
    <w:rsid w:val="007F43B2"/>
    <w:rsid w:val="00800B09"/>
    <w:rsid w:val="00817B96"/>
    <w:rsid w:val="008331BB"/>
    <w:rsid w:val="00841469"/>
    <w:rsid w:val="00841CC5"/>
    <w:rsid w:val="00855CDA"/>
    <w:rsid w:val="0089140D"/>
    <w:rsid w:val="00896FA1"/>
    <w:rsid w:val="008A2B6F"/>
    <w:rsid w:val="008A7904"/>
    <w:rsid w:val="008B0656"/>
    <w:rsid w:val="008C2EDD"/>
    <w:rsid w:val="008C3835"/>
    <w:rsid w:val="008D22E1"/>
    <w:rsid w:val="008D5DC5"/>
    <w:rsid w:val="008D61F3"/>
    <w:rsid w:val="008F69EA"/>
    <w:rsid w:val="009116F7"/>
    <w:rsid w:val="00912A66"/>
    <w:rsid w:val="00926B46"/>
    <w:rsid w:val="00927046"/>
    <w:rsid w:val="009279E9"/>
    <w:rsid w:val="00934A59"/>
    <w:rsid w:val="00943AB1"/>
    <w:rsid w:val="0098616C"/>
    <w:rsid w:val="00992B2D"/>
    <w:rsid w:val="009963B0"/>
    <w:rsid w:val="009C50F1"/>
    <w:rsid w:val="009D6AE5"/>
    <w:rsid w:val="009D71E3"/>
    <w:rsid w:val="009D75A9"/>
    <w:rsid w:val="00A1162F"/>
    <w:rsid w:val="00A11DB0"/>
    <w:rsid w:val="00A14633"/>
    <w:rsid w:val="00A244C6"/>
    <w:rsid w:val="00A36566"/>
    <w:rsid w:val="00A52382"/>
    <w:rsid w:val="00A54DD1"/>
    <w:rsid w:val="00A83BD0"/>
    <w:rsid w:val="00A83C85"/>
    <w:rsid w:val="00A90B02"/>
    <w:rsid w:val="00A95762"/>
    <w:rsid w:val="00AB0C62"/>
    <w:rsid w:val="00AC596E"/>
    <w:rsid w:val="00AE4803"/>
    <w:rsid w:val="00AF0223"/>
    <w:rsid w:val="00B1008B"/>
    <w:rsid w:val="00B35B16"/>
    <w:rsid w:val="00B44C5C"/>
    <w:rsid w:val="00B61509"/>
    <w:rsid w:val="00B86E15"/>
    <w:rsid w:val="00BC2A4C"/>
    <w:rsid w:val="00BC349A"/>
    <w:rsid w:val="00BC5FE0"/>
    <w:rsid w:val="00BC6514"/>
    <w:rsid w:val="00BD247A"/>
    <w:rsid w:val="00C00459"/>
    <w:rsid w:val="00C01AB5"/>
    <w:rsid w:val="00C038BC"/>
    <w:rsid w:val="00C039FA"/>
    <w:rsid w:val="00C054C6"/>
    <w:rsid w:val="00C17EE1"/>
    <w:rsid w:val="00C21C46"/>
    <w:rsid w:val="00C35CF8"/>
    <w:rsid w:val="00C43723"/>
    <w:rsid w:val="00C466EB"/>
    <w:rsid w:val="00C47FCC"/>
    <w:rsid w:val="00C57802"/>
    <w:rsid w:val="00C77F6C"/>
    <w:rsid w:val="00C92EA5"/>
    <w:rsid w:val="00CA0552"/>
    <w:rsid w:val="00CC0F93"/>
    <w:rsid w:val="00CD007F"/>
    <w:rsid w:val="00CD648A"/>
    <w:rsid w:val="00CE0632"/>
    <w:rsid w:val="00D14DAD"/>
    <w:rsid w:val="00D56339"/>
    <w:rsid w:val="00D60EA8"/>
    <w:rsid w:val="00D61AD1"/>
    <w:rsid w:val="00D624E7"/>
    <w:rsid w:val="00D6357E"/>
    <w:rsid w:val="00D94A83"/>
    <w:rsid w:val="00DC0518"/>
    <w:rsid w:val="00DC7685"/>
    <w:rsid w:val="00DD26C1"/>
    <w:rsid w:val="00DD277E"/>
    <w:rsid w:val="00DD2B19"/>
    <w:rsid w:val="00DD35A1"/>
    <w:rsid w:val="00DE3FB9"/>
    <w:rsid w:val="00DE466C"/>
    <w:rsid w:val="00E11534"/>
    <w:rsid w:val="00E20996"/>
    <w:rsid w:val="00E20B5E"/>
    <w:rsid w:val="00E26702"/>
    <w:rsid w:val="00E535AE"/>
    <w:rsid w:val="00E75A25"/>
    <w:rsid w:val="00E83017"/>
    <w:rsid w:val="00E87CC4"/>
    <w:rsid w:val="00E97EE4"/>
    <w:rsid w:val="00EB6325"/>
    <w:rsid w:val="00ED10F6"/>
    <w:rsid w:val="00EE6AFE"/>
    <w:rsid w:val="00EF14D0"/>
    <w:rsid w:val="00EF43A8"/>
    <w:rsid w:val="00EF5388"/>
    <w:rsid w:val="00F1232A"/>
    <w:rsid w:val="00F3706B"/>
    <w:rsid w:val="00F46860"/>
    <w:rsid w:val="00F46CE3"/>
    <w:rsid w:val="00F63206"/>
    <w:rsid w:val="00F6629B"/>
    <w:rsid w:val="00F9032F"/>
    <w:rsid w:val="00F929BE"/>
    <w:rsid w:val="00FF1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0D16F7-264C-4792-AB9C-89B7A8B6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E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229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488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BMarte</cp:lastModifiedBy>
  <cp:revision>53</cp:revision>
  <cp:lastPrinted>2018-02-16T13:44:00Z</cp:lastPrinted>
  <dcterms:created xsi:type="dcterms:W3CDTF">2017-11-30T16:22:00Z</dcterms:created>
  <dcterms:modified xsi:type="dcterms:W3CDTF">2018-02-16T13:46:00Z</dcterms:modified>
</cp:coreProperties>
</file>