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712BE5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41487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 w:rsidR="008054EF" w:rsidRPr="009734CE">
        <w:rPr>
          <w:rFonts w:ascii="Arial" w:hAnsi="Arial" w:cs="Arial"/>
          <w:sz w:val="24"/>
          <w:szCs w:val="24"/>
        </w:rPr>
        <w:t>/202</w:t>
      </w:r>
      <w:r w:rsidR="0041487C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41487C">
        <w:rPr>
          <w:rFonts w:ascii="Arial" w:hAnsi="Arial" w:cs="Arial"/>
          <w:b/>
          <w:sz w:val="24"/>
          <w:szCs w:val="24"/>
        </w:rPr>
        <w:t>0</w:t>
      </w:r>
      <w:r w:rsidR="00712BE5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</w:p>
    <w:p w:rsidR="00565BA0" w:rsidRPr="007C506E" w:rsidRDefault="00963B4C" w:rsidP="008054EF">
      <w:pPr>
        <w:spacing w:after="0"/>
        <w:jc w:val="both"/>
        <w:rPr>
          <w:rFonts w:ascii="Arial" w:hAnsi="Arial" w:cs="Arial"/>
          <w:szCs w:val="24"/>
        </w:rPr>
      </w:pPr>
      <w:bookmarkStart w:id="1" w:name="_Hlk81922478"/>
      <w:r>
        <w:rPr>
          <w:rFonts w:ascii="Arial" w:hAnsi="Arial" w:cs="Arial"/>
          <w:szCs w:val="24"/>
        </w:rPr>
        <w:t xml:space="preserve">Adquisición </w:t>
      </w:r>
      <w:r w:rsidR="00712BE5">
        <w:rPr>
          <w:rFonts w:ascii="Arial" w:hAnsi="Arial" w:cs="Arial"/>
          <w:szCs w:val="24"/>
        </w:rPr>
        <w:t>de Maquinarias de oficinas</w:t>
      </w:r>
      <w:r w:rsidR="00E531D6">
        <w:rPr>
          <w:rFonts w:ascii="Arial" w:hAnsi="Arial" w:cs="Arial"/>
          <w:szCs w:val="24"/>
        </w:rPr>
        <w:t>.</w:t>
      </w:r>
    </w:p>
    <w:bookmarkEnd w:id="1"/>
    <w:p w:rsidR="007C506E" w:rsidRPr="008054EF" w:rsidRDefault="007C506E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41487C">
        <w:rPr>
          <w:rFonts w:ascii="Arial" w:hAnsi="Arial" w:cs="Arial"/>
          <w:b/>
          <w:sz w:val="24"/>
          <w:szCs w:val="24"/>
        </w:rPr>
        <w:t>0</w:t>
      </w:r>
      <w:r w:rsidR="00712BE5">
        <w:rPr>
          <w:rFonts w:ascii="Arial" w:hAnsi="Arial" w:cs="Arial"/>
          <w:b/>
          <w:sz w:val="24"/>
          <w:szCs w:val="24"/>
        </w:rPr>
        <w:t>3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 w:rsidRPr="00712BE5">
        <w:rPr>
          <w:rFonts w:ascii="Arial" w:hAnsi="Arial" w:cs="Arial"/>
          <w:sz w:val="24"/>
          <w:szCs w:val="24"/>
        </w:rPr>
        <w:t xml:space="preserve"> </w:t>
      </w:r>
      <w:r w:rsidR="00712BE5" w:rsidRPr="00712BE5">
        <w:rPr>
          <w:rFonts w:ascii="Arial" w:hAnsi="Arial" w:cs="Arial"/>
          <w:b/>
          <w:sz w:val="24"/>
          <w:szCs w:val="24"/>
        </w:rPr>
        <w:t>Adquisición de Maquinarias de oficinas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22F68"/>
    <w:rsid w:val="0036093F"/>
    <w:rsid w:val="0039618A"/>
    <w:rsid w:val="003A385D"/>
    <w:rsid w:val="003B39B7"/>
    <w:rsid w:val="0041487C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12BE5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D665D"/>
    <w:rsid w:val="00946D2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531D6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198875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0FEC-C78B-4B6B-830D-21328BEC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55</cp:revision>
  <cp:lastPrinted>2021-09-08T17:27:00Z</cp:lastPrinted>
  <dcterms:created xsi:type="dcterms:W3CDTF">2020-05-06T19:35:00Z</dcterms:created>
  <dcterms:modified xsi:type="dcterms:W3CDTF">2022-03-07T16:53:00Z</dcterms:modified>
</cp:coreProperties>
</file>