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Pr="00005946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DO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E36C94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2F7865">
        <w:rPr>
          <w:rFonts w:ascii="Times New Roman" w:hAnsi="Times New Roman" w:cs="Times New Roman"/>
          <w:b/>
          <w:i/>
          <w:sz w:val="24"/>
          <w:szCs w:val="24"/>
          <w:lang w:val="es-ES"/>
        </w:rPr>
        <w:t>NOVIEM</w:t>
      </w:r>
      <w:r w:rsidR="00990DC1">
        <w:rPr>
          <w:rFonts w:ascii="Times New Roman" w:hAnsi="Times New Roman" w:cs="Times New Roman"/>
          <w:b/>
          <w:i/>
          <w:sz w:val="24"/>
          <w:szCs w:val="24"/>
          <w:lang w:val="es-ES"/>
        </w:rPr>
        <w:t>BRE</w:t>
      </w:r>
      <w:r w:rsidR="006A6ED7" w:rsidRPr="00005946">
        <w:rPr>
          <w:rFonts w:ascii="Times New Roman" w:hAnsi="Times New Roman" w:cs="Times New Roman"/>
          <w:b/>
          <w:i/>
          <w:sz w:val="24"/>
          <w:szCs w:val="24"/>
          <w:lang w:val="es-DO"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E6234D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0337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2F7865">
        <w:rPr>
          <w:rFonts w:ascii="Times New Roman" w:hAnsi="Times New Roman" w:cs="Times New Roman"/>
          <w:sz w:val="24"/>
          <w:szCs w:val="24"/>
          <w:lang w:val="es-ES"/>
        </w:rPr>
        <w:t>Noviembre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840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E01F7">
        <w:rPr>
          <w:rFonts w:ascii="Times New Roman" w:hAnsi="Times New Roman" w:cs="Times New Roman"/>
          <w:sz w:val="24"/>
          <w:szCs w:val="24"/>
          <w:lang w:val="es-DO"/>
        </w:rPr>
        <w:t>049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E01F7">
        <w:rPr>
          <w:rFonts w:ascii="Times New Roman" w:hAnsi="Times New Roman" w:cs="Times New Roman"/>
          <w:sz w:val="24"/>
          <w:szCs w:val="24"/>
          <w:lang w:val="es-DO"/>
        </w:rPr>
        <w:t>189</w:t>
      </w:r>
      <w:r w:rsidR="006732C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736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E01F7">
        <w:rPr>
          <w:rFonts w:ascii="Times New Roman" w:hAnsi="Times New Roman" w:cs="Times New Roman"/>
          <w:sz w:val="24"/>
          <w:szCs w:val="24"/>
          <w:lang w:val="es-DO"/>
        </w:rPr>
        <w:t>421</w:t>
      </w:r>
      <w:r w:rsidR="00D204AB">
        <w:rPr>
          <w:rFonts w:ascii="Times New Roman" w:hAnsi="Times New Roman" w:cs="Times New Roman"/>
          <w:sz w:val="24"/>
          <w:szCs w:val="24"/>
          <w:lang w:val="es-DO"/>
        </w:rPr>
        <w:t>,76</w:t>
      </w:r>
      <w:r w:rsidR="00AE01F7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6732C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17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95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1030C5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E01F7">
        <w:rPr>
          <w:rFonts w:ascii="Times New Roman" w:hAnsi="Times New Roman" w:cs="Times New Roman"/>
          <w:sz w:val="24"/>
          <w:szCs w:val="24"/>
          <w:lang w:val="es-DO"/>
        </w:rPr>
        <w:t>Accidentes Personales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B45E62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64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Vida Individual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E01F7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B45E62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4D7E0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45E62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AE01F7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Otros Seguros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43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79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017F0">
        <w:rPr>
          <w:rFonts w:ascii="Times New Roman" w:hAnsi="Times New Roman" w:cs="Times New Roman"/>
          <w:sz w:val="24"/>
          <w:szCs w:val="24"/>
          <w:lang w:val="es-ES"/>
        </w:rPr>
        <w:t>mos de mayor participación</w:t>
      </w:r>
      <w:r w:rsidR="006017F0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son:</w:t>
      </w:r>
      <w:r w:rsidR="006017F0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Salud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45E62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AE01F7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362BE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B45E62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765FE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AE01F7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e</w:t>
      </w:r>
      <w:r w:rsidR="00362BEE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Incendio y Aliados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AE01F7">
        <w:rPr>
          <w:rFonts w:ascii="Times New Roman" w:hAnsi="Times New Roman" w:cs="Times New Roman"/>
          <w:sz w:val="24"/>
          <w:szCs w:val="24"/>
          <w:lang w:val="es-DO"/>
        </w:rPr>
        <w:t>16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E01F7">
        <w:rPr>
          <w:rFonts w:ascii="Times New Roman" w:hAnsi="Times New Roman" w:cs="Times New Roman"/>
          <w:sz w:val="24"/>
          <w:szCs w:val="24"/>
          <w:lang w:val="es-DO"/>
        </w:rPr>
        <w:t>99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4D39A8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8D5B48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D39A8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8D5B48">
        <w:rPr>
          <w:rFonts w:ascii="Times New Roman" w:hAnsi="Times New Roman" w:cs="Times New Roman"/>
          <w:sz w:val="24"/>
          <w:szCs w:val="24"/>
          <w:lang w:val="es-DO"/>
        </w:rPr>
        <w:t>7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8D5B48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D5B48">
        <w:rPr>
          <w:rFonts w:ascii="Times New Roman" w:hAnsi="Times New Roman" w:cs="Times New Roman"/>
          <w:sz w:val="24"/>
          <w:szCs w:val="24"/>
          <w:lang w:val="es-ES"/>
        </w:rPr>
        <w:t>905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D5B48">
        <w:rPr>
          <w:rFonts w:ascii="Times New Roman" w:hAnsi="Times New Roman" w:cs="Times New Roman"/>
          <w:sz w:val="24"/>
          <w:szCs w:val="24"/>
          <w:lang w:val="es-DO"/>
        </w:rPr>
        <w:t>497</w:t>
      </w:r>
      <w:r w:rsidR="007E69C2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D5B48">
        <w:rPr>
          <w:rFonts w:ascii="Times New Roman" w:hAnsi="Times New Roman" w:cs="Times New Roman"/>
          <w:sz w:val="24"/>
          <w:szCs w:val="24"/>
          <w:lang w:val="es-DO"/>
        </w:rPr>
        <w:t>261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D5B48">
        <w:rPr>
          <w:rFonts w:ascii="Times New Roman" w:hAnsi="Times New Roman" w:cs="Times New Roman"/>
          <w:sz w:val="24"/>
          <w:szCs w:val="24"/>
          <w:lang w:val="es-DO"/>
        </w:rPr>
        <w:t>99.99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7E307A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exoneradas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8D5B48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D5B48">
        <w:rPr>
          <w:rFonts w:ascii="Times New Roman" w:hAnsi="Times New Roman" w:cs="Times New Roman"/>
          <w:sz w:val="24"/>
          <w:szCs w:val="24"/>
          <w:lang w:val="es-ES"/>
        </w:rPr>
        <w:t>840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D5B48">
        <w:rPr>
          <w:rFonts w:ascii="Times New Roman" w:hAnsi="Times New Roman" w:cs="Times New Roman"/>
          <w:sz w:val="24"/>
          <w:szCs w:val="24"/>
          <w:lang w:val="es-DO"/>
        </w:rPr>
        <w:t>049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D5B48">
        <w:rPr>
          <w:rFonts w:ascii="Times New Roman" w:hAnsi="Times New Roman" w:cs="Times New Roman"/>
          <w:sz w:val="24"/>
          <w:szCs w:val="24"/>
          <w:lang w:val="es-DO"/>
        </w:rPr>
        <w:t>189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7E307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D5B48">
        <w:rPr>
          <w:rFonts w:ascii="Times New Roman" w:hAnsi="Times New Roman" w:cs="Times New Roman"/>
          <w:sz w:val="24"/>
          <w:szCs w:val="24"/>
          <w:lang w:val="es-DO"/>
        </w:rPr>
        <w:t>60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D39A8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8D5B48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156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27</w:t>
      </w:r>
      <w:r w:rsidR="006977C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43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23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88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3359E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Humano Seguros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37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98</w:t>
      </w:r>
      <w:r w:rsidR="00564979">
        <w:rPr>
          <w:rFonts w:ascii="Times New Roman" w:hAnsi="Times New Roman" w:cs="Times New Roman"/>
          <w:sz w:val="24"/>
          <w:szCs w:val="24"/>
          <w:lang w:val="es-ES"/>
        </w:rPr>
        <w:t>%, su monto en primas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es RD$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783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00A4C">
        <w:rPr>
          <w:rFonts w:ascii="Times New Roman" w:hAnsi="Times New Roman" w:cs="Times New Roman"/>
          <w:sz w:val="24"/>
          <w:szCs w:val="24"/>
          <w:lang w:val="es-DO"/>
        </w:rPr>
        <w:t>20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;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 xml:space="preserve"> Reservas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24BF5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661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00A4C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67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4A0631" w:rsidRPr="00B404C9">
        <w:rPr>
          <w:rFonts w:ascii="Times New Roman" w:hAnsi="Times New Roman" w:cs="Times New Roman"/>
          <w:sz w:val="24"/>
          <w:szCs w:val="24"/>
          <w:lang w:val="es-ES"/>
        </w:rPr>
        <w:t>MAP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FRE BHD Cía. de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00A4C">
        <w:rPr>
          <w:rFonts w:ascii="Times New Roman" w:hAnsi="Times New Roman" w:cs="Times New Roman"/>
          <w:sz w:val="24"/>
          <w:szCs w:val="24"/>
          <w:lang w:val="es-DO"/>
        </w:rPr>
        <w:t>09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518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00A4C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71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La Colonial de Seguros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 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25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41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00A4C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00A4C">
        <w:rPr>
          <w:rFonts w:ascii="Times New Roman" w:hAnsi="Times New Roman" w:cs="Times New Roman"/>
          <w:sz w:val="24"/>
          <w:szCs w:val="24"/>
          <w:lang w:val="es-DO"/>
        </w:rPr>
        <w:t>66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724BF5" w:rsidP="004A0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284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00A4C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crecimiento de     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35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00A4C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BD47AA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100A4C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16</w:t>
      </w:r>
      <w:r w:rsidR="00BD47AA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00A4C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100A4C">
        <w:rPr>
          <w:rFonts w:ascii="Times New Roman" w:hAnsi="Times New Roman" w:cs="Times New Roman"/>
          <w:sz w:val="24"/>
          <w:szCs w:val="24"/>
          <w:lang w:val="es-DO"/>
        </w:rPr>
        <w:t>44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00A4C">
        <w:rPr>
          <w:rFonts w:ascii="Times New Roman" w:hAnsi="Times New Roman" w:cs="Times New Roman"/>
          <w:sz w:val="24"/>
          <w:szCs w:val="24"/>
          <w:lang w:val="es-DO"/>
        </w:rPr>
        <w:t>Scotia</w:t>
      </w:r>
      <w:r w:rsidR="00AD08E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24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D08EE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100A4C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100A4C">
        <w:rPr>
          <w:rFonts w:ascii="Times New Roman" w:hAnsi="Times New Roman" w:cs="Times New Roman"/>
          <w:sz w:val="24"/>
          <w:szCs w:val="24"/>
          <w:lang w:val="es-DO"/>
        </w:rPr>
        <w:t>44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00A4C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DF48F8">
        <w:rPr>
          <w:rFonts w:ascii="Times New Roman" w:hAnsi="Times New Roman" w:cs="Times New Roman"/>
          <w:sz w:val="24"/>
          <w:szCs w:val="24"/>
          <w:lang w:val="es-ES"/>
        </w:rPr>
        <w:t>98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DF48F8">
        <w:rPr>
          <w:rFonts w:ascii="Times New Roman" w:hAnsi="Times New Roman" w:cs="Times New Roman"/>
          <w:sz w:val="24"/>
          <w:szCs w:val="24"/>
          <w:lang w:val="es-ES"/>
        </w:rPr>
        <w:t>General de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Seguros S.A., en el noveno puesto, tiene un crecimiento de </w:t>
      </w:r>
      <w:r w:rsidR="00DF48F8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F48F8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F48F8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F48F8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DF48F8">
        <w:rPr>
          <w:rFonts w:ascii="Times New Roman" w:hAnsi="Times New Roman" w:cs="Times New Roman"/>
          <w:sz w:val="24"/>
          <w:szCs w:val="24"/>
          <w:lang w:val="es-ES"/>
        </w:rPr>
        <w:t>45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4F4C6F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La Monumental de 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DF48F8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F48F8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F48F8">
        <w:rPr>
          <w:rFonts w:ascii="Times New Roman" w:hAnsi="Times New Roman" w:cs="Times New Roman"/>
          <w:sz w:val="24"/>
          <w:szCs w:val="24"/>
          <w:lang w:val="es-DO"/>
        </w:rPr>
        <w:t>93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F48F8">
        <w:rPr>
          <w:rFonts w:ascii="Times New Roman" w:hAnsi="Times New Roman" w:cs="Times New Roman"/>
          <w:sz w:val="24"/>
          <w:szCs w:val="24"/>
          <w:lang w:val="es-ES"/>
        </w:rPr>
        <w:t>92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DF48F8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6D5993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F48F8">
        <w:rPr>
          <w:rFonts w:ascii="Times New Roman" w:hAnsi="Times New Roman" w:cs="Times New Roman"/>
          <w:sz w:val="24"/>
          <w:szCs w:val="24"/>
          <w:lang w:val="es-DO"/>
        </w:rPr>
        <w:t>79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Pr="001A4959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8A69C7">
        <w:rPr>
          <w:rFonts w:ascii="Times New Roman" w:hAnsi="Times New Roman" w:cs="Times New Roman"/>
          <w:sz w:val="24"/>
          <w:szCs w:val="24"/>
          <w:lang w:val="es-ES"/>
        </w:rPr>
        <w:t>Atrio Seguros</w:t>
      </w:r>
      <w:r w:rsidR="00A94DC6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A69C7">
        <w:rPr>
          <w:rFonts w:ascii="Times New Roman" w:hAnsi="Times New Roman" w:cs="Times New Roman"/>
          <w:sz w:val="24"/>
          <w:szCs w:val="24"/>
          <w:lang w:val="es-DO"/>
        </w:rPr>
        <w:t>138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A69C7">
        <w:rPr>
          <w:rFonts w:ascii="Times New Roman" w:hAnsi="Times New Roman" w:cs="Times New Roman"/>
          <w:sz w:val="24"/>
          <w:szCs w:val="24"/>
          <w:lang w:val="es-DO"/>
        </w:rPr>
        <w:t>29</w:t>
      </w:r>
      <w:r w:rsidR="00E5106D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8A69C7">
        <w:rPr>
          <w:rFonts w:ascii="Times New Roman" w:hAnsi="Times New Roman" w:cs="Times New Roman"/>
          <w:sz w:val="24"/>
          <w:szCs w:val="24"/>
          <w:lang w:val="es-DO"/>
        </w:rPr>
        <w:t xml:space="preserve"> APS</w:t>
      </w:r>
      <w:r w:rsidR="00921073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A69C7">
        <w:rPr>
          <w:rFonts w:ascii="Times New Roman" w:hAnsi="Times New Roman" w:cs="Times New Roman"/>
          <w:sz w:val="24"/>
          <w:szCs w:val="24"/>
          <w:lang w:val="es-ES"/>
        </w:rPr>
        <w:t>123</w:t>
      </w:r>
      <w:r w:rsidR="00BD740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A69C7">
        <w:rPr>
          <w:rFonts w:ascii="Times New Roman" w:hAnsi="Times New Roman" w:cs="Times New Roman"/>
          <w:sz w:val="24"/>
          <w:szCs w:val="24"/>
          <w:lang w:val="es-ES"/>
        </w:rPr>
        <w:t>41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y </w:t>
      </w:r>
      <w:r w:rsidR="006520BB">
        <w:rPr>
          <w:rFonts w:ascii="Times New Roman" w:hAnsi="Times New Roman" w:cs="Times New Roman"/>
          <w:sz w:val="24"/>
          <w:szCs w:val="24"/>
          <w:lang w:val="es-DO"/>
        </w:rPr>
        <w:t>Humano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 xml:space="preserve"> Seguros</w:t>
      </w:r>
      <w:r w:rsidR="001D45D8">
        <w:rPr>
          <w:rFonts w:ascii="Times New Roman" w:hAnsi="Times New Roman" w:cs="Times New Roman"/>
          <w:sz w:val="24"/>
          <w:szCs w:val="24"/>
          <w:lang w:val="es-DO"/>
        </w:rPr>
        <w:t>, S.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 xml:space="preserve">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6520BB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520BB">
        <w:rPr>
          <w:rFonts w:ascii="Times New Roman" w:hAnsi="Times New Roman" w:cs="Times New Roman"/>
          <w:sz w:val="24"/>
          <w:szCs w:val="24"/>
          <w:lang w:val="es-DO"/>
        </w:rPr>
        <w:t>98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7F3831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84283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422336">
        <w:rPr>
          <w:rFonts w:ascii="Times New Roman" w:hAnsi="Times New Roman" w:cs="Times New Roman"/>
          <w:b/>
          <w:i/>
          <w:sz w:val="24"/>
          <w:szCs w:val="24"/>
          <w:lang w:val="es-ES"/>
        </w:rPr>
        <w:t>NOVIEM</w:t>
      </w:r>
      <w:r w:rsidR="00956BFB">
        <w:rPr>
          <w:rFonts w:ascii="Times New Roman" w:hAnsi="Times New Roman" w:cs="Times New Roman"/>
          <w:b/>
          <w:i/>
          <w:sz w:val="24"/>
          <w:szCs w:val="24"/>
          <w:lang w:val="es-ES"/>
        </w:rPr>
        <w:t>BRE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537ACC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7F3831" w:rsidRPr="002C1364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as ascienden a RD</w:t>
      </w:r>
      <w:r w:rsidR="00422336">
        <w:rPr>
          <w:rFonts w:ascii="Times New Roman" w:hAnsi="Times New Roman" w:cs="Times New Roman"/>
          <w:sz w:val="24"/>
          <w:szCs w:val="24"/>
          <w:lang w:val="es-ES"/>
        </w:rPr>
        <w:t>53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22336">
        <w:rPr>
          <w:rFonts w:ascii="Times New Roman" w:hAnsi="Times New Roman" w:cs="Times New Roman"/>
          <w:sz w:val="24"/>
          <w:szCs w:val="24"/>
          <w:lang w:val="es-DO"/>
        </w:rPr>
        <w:t>74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422336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956BFB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22336">
        <w:rPr>
          <w:rFonts w:ascii="Times New Roman" w:hAnsi="Times New Roman" w:cs="Times New Roman"/>
          <w:sz w:val="24"/>
          <w:szCs w:val="24"/>
          <w:lang w:val="es-DO"/>
        </w:rPr>
        <w:t>181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422336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22336">
        <w:rPr>
          <w:rFonts w:ascii="Times New Roman" w:hAnsi="Times New Roman" w:cs="Times New Roman"/>
          <w:sz w:val="24"/>
          <w:szCs w:val="24"/>
          <w:lang w:val="es-DO"/>
        </w:rPr>
        <w:t>124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22336">
        <w:rPr>
          <w:rFonts w:ascii="Times New Roman" w:hAnsi="Times New Roman" w:cs="Times New Roman"/>
          <w:sz w:val="24"/>
          <w:szCs w:val="24"/>
          <w:lang w:val="es-DO"/>
        </w:rPr>
        <w:t>874</w:t>
      </w:r>
      <w:r w:rsidR="0077436C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22336">
        <w:rPr>
          <w:rFonts w:ascii="Times New Roman" w:hAnsi="Times New Roman" w:cs="Times New Roman"/>
          <w:sz w:val="24"/>
          <w:szCs w:val="24"/>
          <w:lang w:val="es-DO"/>
        </w:rPr>
        <w:t>762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22336">
        <w:rPr>
          <w:rFonts w:ascii="Times New Roman" w:hAnsi="Times New Roman" w:cs="Times New Roman"/>
          <w:sz w:val="24"/>
          <w:szCs w:val="24"/>
          <w:lang w:val="es-DO"/>
        </w:rPr>
        <w:t>45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956BFB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4510A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B351D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C4687">
        <w:rPr>
          <w:rFonts w:ascii="Times New Roman" w:hAnsi="Times New Roman" w:cs="Times New Roman"/>
          <w:sz w:val="24"/>
          <w:szCs w:val="24"/>
          <w:lang w:val="es-DO"/>
        </w:rPr>
        <w:t>46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9C4687">
        <w:rPr>
          <w:rFonts w:ascii="Times New Roman" w:hAnsi="Times New Roman" w:cs="Times New Roman"/>
          <w:sz w:val="24"/>
          <w:szCs w:val="24"/>
          <w:lang w:val="es-ES"/>
        </w:rPr>
        <w:t>Vida Individual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C4687">
        <w:rPr>
          <w:rFonts w:ascii="Times New Roman" w:hAnsi="Times New Roman" w:cs="Times New Roman"/>
          <w:sz w:val="24"/>
          <w:szCs w:val="24"/>
          <w:lang w:val="es-DO"/>
        </w:rPr>
        <w:t>39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9C4687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Vehículos de Motor </w:t>
      </w:r>
      <w:r w:rsidR="00D953EE">
        <w:rPr>
          <w:rFonts w:ascii="Times New Roman" w:hAnsi="Times New Roman" w:cs="Times New Roman"/>
          <w:sz w:val="24"/>
          <w:szCs w:val="24"/>
          <w:lang w:val="es-DO"/>
        </w:rPr>
        <w:t>25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C4687">
        <w:rPr>
          <w:rFonts w:ascii="Times New Roman" w:hAnsi="Times New Roman" w:cs="Times New Roman"/>
          <w:sz w:val="24"/>
          <w:szCs w:val="24"/>
          <w:lang w:val="es-DO"/>
        </w:rPr>
        <w:t>28</w:t>
      </w:r>
      <w:r w:rsidR="00196861">
        <w:rPr>
          <w:rFonts w:ascii="Times New Roman" w:hAnsi="Times New Roman" w:cs="Times New Roman"/>
          <w:sz w:val="24"/>
          <w:szCs w:val="24"/>
          <w:lang w:val="es-ES"/>
        </w:rPr>
        <w:t>% y Salud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C4687">
        <w:rPr>
          <w:rFonts w:ascii="Times New Roman" w:hAnsi="Times New Roman" w:cs="Times New Roman"/>
          <w:sz w:val="24"/>
          <w:szCs w:val="24"/>
          <w:lang w:val="es-DO"/>
        </w:rPr>
        <w:t>88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crecimiento notable en sus primas s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>on: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34766">
        <w:rPr>
          <w:rFonts w:ascii="Times New Roman" w:hAnsi="Times New Roman" w:cs="Times New Roman"/>
          <w:sz w:val="24"/>
          <w:szCs w:val="24"/>
          <w:lang w:val="es-ES"/>
        </w:rPr>
        <w:t>Multiseguros</w:t>
      </w:r>
      <w:proofErr w:type="spellEnd"/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S.U</w:t>
      </w:r>
      <w:r w:rsidR="00634766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S.A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1,</w:t>
      </w:r>
      <w:r w:rsidR="004226AF">
        <w:rPr>
          <w:rFonts w:ascii="Times New Roman" w:hAnsi="Times New Roman" w:cs="Times New Roman"/>
          <w:sz w:val="24"/>
          <w:szCs w:val="24"/>
          <w:lang w:val="es-ES"/>
        </w:rPr>
        <w:t>756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226AF">
        <w:rPr>
          <w:rFonts w:ascii="Times New Roman" w:hAnsi="Times New Roman" w:cs="Times New Roman"/>
          <w:sz w:val="24"/>
          <w:szCs w:val="24"/>
          <w:lang w:val="es-ES"/>
        </w:rPr>
        <w:t>82</w:t>
      </w:r>
      <w:r w:rsidR="00471D8D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7230E">
        <w:rPr>
          <w:rFonts w:ascii="Times New Roman" w:hAnsi="Times New Roman" w:cs="Times New Roman"/>
          <w:sz w:val="24"/>
          <w:szCs w:val="24"/>
          <w:lang w:val="es-ES"/>
        </w:rPr>
        <w:t>Amigos Compañía de Seguros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226AF">
        <w:rPr>
          <w:rFonts w:ascii="Times New Roman" w:hAnsi="Times New Roman" w:cs="Times New Roman"/>
          <w:sz w:val="24"/>
          <w:szCs w:val="24"/>
          <w:lang w:val="es-ES"/>
        </w:rPr>
        <w:t>72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226AF">
        <w:rPr>
          <w:rFonts w:ascii="Times New Roman" w:hAnsi="Times New Roman" w:cs="Times New Roman"/>
          <w:sz w:val="24"/>
          <w:szCs w:val="24"/>
          <w:lang w:val="es-ES"/>
        </w:rPr>
        <w:t>38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2C1364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B7230E">
        <w:rPr>
          <w:rFonts w:ascii="Times New Roman" w:hAnsi="Times New Roman" w:cs="Times New Roman"/>
          <w:sz w:val="24"/>
          <w:szCs w:val="24"/>
          <w:lang w:val="es-ES"/>
        </w:rPr>
        <w:t>Atrio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21974">
        <w:rPr>
          <w:rFonts w:ascii="Times New Roman" w:hAnsi="Times New Roman" w:cs="Times New Roman"/>
          <w:sz w:val="24"/>
          <w:szCs w:val="24"/>
          <w:lang w:val="es-ES"/>
        </w:rPr>
        <w:t xml:space="preserve"> S.A.,</w:t>
      </w:r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17</w:t>
      </w:r>
      <w:r w:rsidR="004226AF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226AF">
        <w:rPr>
          <w:rFonts w:ascii="Times New Roman" w:hAnsi="Times New Roman" w:cs="Times New Roman"/>
          <w:sz w:val="24"/>
          <w:szCs w:val="24"/>
          <w:lang w:val="es-DO"/>
        </w:rPr>
        <w:t>0</w:t>
      </w:r>
      <w:bookmarkStart w:id="0" w:name="_GoBack"/>
      <w:bookmarkEnd w:id="0"/>
      <w:r w:rsidR="00F72B3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E4CFD" w:rsidRPr="002E4B35" w:rsidRDefault="001E4CFD" w:rsidP="001E4CFD">
      <w:pPr>
        <w:rPr>
          <w:lang w:val="es-ES"/>
        </w:rPr>
      </w:pP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activeWritingStyle w:appName="MSWord" w:lang="es-DO" w:vendorID="64" w:dllVersion="131078" w:nlCheck="1" w:checkStyle="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5946"/>
    <w:rsid w:val="000059AF"/>
    <w:rsid w:val="00006D4E"/>
    <w:rsid w:val="0001431E"/>
    <w:rsid w:val="00021EE1"/>
    <w:rsid w:val="000337A2"/>
    <w:rsid w:val="0004519A"/>
    <w:rsid w:val="00047B1F"/>
    <w:rsid w:val="00060A5C"/>
    <w:rsid w:val="0006132A"/>
    <w:rsid w:val="00070512"/>
    <w:rsid w:val="00080BAB"/>
    <w:rsid w:val="0008366D"/>
    <w:rsid w:val="000902F7"/>
    <w:rsid w:val="00093DF7"/>
    <w:rsid w:val="00095C6B"/>
    <w:rsid w:val="000A4C84"/>
    <w:rsid w:val="000B351D"/>
    <w:rsid w:val="000C3712"/>
    <w:rsid w:val="000C52C3"/>
    <w:rsid w:val="000D3E00"/>
    <w:rsid w:val="000E21BD"/>
    <w:rsid w:val="000F08BC"/>
    <w:rsid w:val="000F0B94"/>
    <w:rsid w:val="00100A4C"/>
    <w:rsid w:val="001030C5"/>
    <w:rsid w:val="001060EF"/>
    <w:rsid w:val="00117796"/>
    <w:rsid w:val="00125446"/>
    <w:rsid w:val="00125A4F"/>
    <w:rsid w:val="001474EB"/>
    <w:rsid w:val="00166B5E"/>
    <w:rsid w:val="0019280E"/>
    <w:rsid w:val="00196861"/>
    <w:rsid w:val="001A3BB2"/>
    <w:rsid w:val="001A4959"/>
    <w:rsid w:val="001C5059"/>
    <w:rsid w:val="001C7970"/>
    <w:rsid w:val="001D45D8"/>
    <w:rsid w:val="001D7F0D"/>
    <w:rsid w:val="001E229C"/>
    <w:rsid w:val="001E4CFD"/>
    <w:rsid w:val="002008CC"/>
    <w:rsid w:val="0020657E"/>
    <w:rsid w:val="00214E2B"/>
    <w:rsid w:val="0022151F"/>
    <w:rsid w:val="00233173"/>
    <w:rsid w:val="00234090"/>
    <w:rsid w:val="002375B3"/>
    <w:rsid w:val="002427E0"/>
    <w:rsid w:val="002460C9"/>
    <w:rsid w:val="00246C36"/>
    <w:rsid w:val="00255232"/>
    <w:rsid w:val="002565F5"/>
    <w:rsid w:val="00264EE0"/>
    <w:rsid w:val="00270606"/>
    <w:rsid w:val="00274650"/>
    <w:rsid w:val="00277C96"/>
    <w:rsid w:val="00284283"/>
    <w:rsid w:val="002975D4"/>
    <w:rsid w:val="002A2DE5"/>
    <w:rsid w:val="002B2E4F"/>
    <w:rsid w:val="002C1364"/>
    <w:rsid w:val="002C39C8"/>
    <w:rsid w:val="002C6C50"/>
    <w:rsid w:val="002E4B35"/>
    <w:rsid w:val="002F1CF3"/>
    <w:rsid w:val="002F593A"/>
    <w:rsid w:val="002F7865"/>
    <w:rsid w:val="00321974"/>
    <w:rsid w:val="00322ED9"/>
    <w:rsid w:val="00334F60"/>
    <w:rsid w:val="003359EF"/>
    <w:rsid w:val="0034510A"/>
    <w:rsid w:val="00347D16"/>
    <w:rsid w:val="003550D4"/>
    <w:rsid w:val="00357692"/>
    <w:rsid w:val="00361B7E"/>
    <w:rsid w:val="00362BEE"/>
    <w:rsid w:val="00371D9B"/>
    <w:rsid w:val="00372408"/>
    <w:rsid w:val="00395C5B"/>
    <w:rsid w:val="003A14E8"/>
    <w:rsid w:val="003A2ACD"/>
    <w:rsid w:val="003A3198"/>
    <w:rsid w:val="003A60FB"/>
    <w:rsid w:val="003B48F8"/>
    <w:rsid w:val="003B4B55"/>
    <w:rsid w:val="003B6948"/>
    <w:rsid w:val="003C4484"/>
    <w:rsid w:val="003E2DB6"/>
    <w:rsid w:val="0040625D"/>
    <w:rsid w:val="004216AA"/>
    <w:rsid w:val="00422336"/>
    <w:rsid w:val="004226AF"/>
    <w:rsid w:val="004238BD"/>
    <w:rsid w:val="00425804"/>
    <w:rsid w:val="00427975"/>
    <w:rsid w:val="00440286"/>
    <w:rsid w:val="0045283C"/>
    <w:rsid w:val="00460D6F"/>
    <w:rsid w:val="00471D8D"/>
    <w:rsid w:val="00477B3A"/>
    <w:rsid w:val="00477D7D"/>
    <w:rsid w:val="00490830"/>
    <w:rsid w:val="004A0631"/>
    <w:rsid w:val="004C47B3"/>
    <w:rsid w:val="004D39A8"/>
    <w:rsid w:val="004D680E"/>
    <w:rsid w:val="004D7E09"/>
    <w:rsid w:val="004E4ACC"/>
    <w:rsid w:val="004E7626"/>
    <w:rsid w:val="004F4C6F"/>
    <w:rsid w:val="00516705"/>
    <w:rsid w:val="0052383E"/>
    <w:rsid w:val="00526A3A"/>
    <w:rsid w:val="00537ACC"/>
    <w:rsid w:val="00543FBA"/>
    <w:rsid w:val="0055164B"/>
    <w:rsid w:val="00551D78"/>
    <w:rsid w:val="00554C3D"/>
    <w:rsid w:val="00560234"/>
    <w:rsid w:val="00564979"/>
    <w:rsid w:val="005661F2"/>
    <w:rsid w:val="00574724"/>
    <w:rsid w:val="005822F1"/>
    <w:rsid w:val="005A54AF"/>
    <w:rsid w:val="005A6A2B"/>
    <w:rsid w:val="005C22EB"/>
    <w:rsid w:val="005D1F7B"/>
    <w:rsid w:val="005E0687"/>
    <w:rsid w:val="005E45D8"/>
    <w:rsid w:val="005F4FF7"/>
    <w:rsid w:val="005F505E"/>
    <w:rsid w:val="005F57BF"/>
    <w:rsid w:val="006017F0"/>
    <w:rsid w:val="0061351A"/>
    <w:rsid w:val="00631572"/>
    <w:rsid w:val="00634766"/>
    <w:rsid w:val="006411EC"/>
    <w:rsid w:val="006520BB"/>
    <w:rsid w:val="00652FB7"/>
    <w:rsid w:val="00672F48"/>
    <w:rsid w:val="006732CE"/>
    <w:rsid w:val="0067719F"/>
    <w:rsid w:val="00680AE2"/>
    <w:rsid w:val="006850EA"/>
    <w:rsid w:val="00690C89"/>
    <w:rsid w:val="006977C8"/>
    <w:rsid w:val="006A6ED7"/>
    <w:rsid w:val="006B161F"/>
    <w:rsid w:val="006B1973"/>
    <w:rsid w:val="006B73FB"/>
    <w:rsid w:val="006C63E6"/>
    <w:rsid w:val="006D3603"/>
    <w:rsid w:val="006D53C2"/>
    <w:rsid w:val="006D5993"/>
    <w:rsid w:val="006F1F9B"/>
    <w:rsid w:val="00704DA2"/>
    <w:rsid w:val="00707EBF"/>
    <w:rsid w:val="00722FC0"/>
    <w:rsid w:val="00724BF5"/>
    <w:rsid w:val="007251C9"/>
    <w:rsid w:val="00732888"/>
    <w:rsid w:val="00753930"/>
    <w:rsid w:val="00756D3D"/>
    <w:rsid w:val="0077436C"/>
    <w:rsid w:val="00774B60"/>
    <w:rsid w:val="007831FF"/>
    <w:rsid w:val="00786562"/>
    <w:rsid w:val="007876E4"/>
    <w:rsid w:val="00792DB0"/>
    <w:rsid w:val="0079645E"/>
    <w:rsid w:val="007975BE"/>
    <w:rsid w:val="007A03F8"/>
    <w:rsid w:val="007A2CF5"/>
    <w:rsid w:val="007A640B"/>
    <w:rsid w:val="007B4AC5"/>
    <w:rsid w:val="007B5F59"/>
    <w:rsid w:val="007C15E1"/>
    <w:rsid w:val="007D0F31"/>
    <w:rsid w:val="007D0FE0"/>
    <w:rsid w:val="007D3A3D"/>
    <w:rsid w:val="007E307A"/>
    <w:rsid w:val="007E69C2"/>
    <w:rsid w:val="007F2063"/>
    <w:rsid w:val="007F2AE5"/>
    <w:rsid w:val="007F3831"/>
    <w:rsid w:val="007F43B2"/>
    <w:rsid w:val="007F774B"/>
    <w:rsid w:val="00800B09"/>
    <w:rsid w:val="00817B96"/>
    <w:rsid w:val="00823962"/>
    <w:rsid w:val="008331BB"/>
    <w:rsid w:val="00841469"/>
    <w:rsid w:val="00841CC5"/>
    <w:rsid w:val="00847702"/>
    <w:rsid w:val="00855CDA"/>
    <w:rsid w:val="008765FE"/>
    <w:rsid w:val="0089140D"/>
    <w:rsid w:val="00896FA1"/>
    <w:rsid w:val="008A2B6F"/>
    <w:rsid w:val="008A69C7"/>
    <w:rsid w:val="008A7904"/>
    <w:rsid w:val="008B0656"/>
    <w:rsid w:val="008C2EDD"/>
    <w:rsid w:val="008C3835"/>
    <w:rsid w:val="008D22E1"/>
    <w:rsid w:val="008D4DC6"/>
    <w:rsid w:val="008D5B48"/>
    <w:rsid w:val="008D5DC5"/>
    <w:rsid w:val="008D61F3"/>
    <w:rsid w:val="008F69EA"/>
    <w:rsid w:val="008F7E82"/>
    <w:rsid w:val="009116F7"/>
    <w:rsid w:val="00912A66"/>
    <w:rsid w:val="00921073"/>
    <w:rsid w:val="00926B46"/>
    <w:rsid w:val="00927046"/>
    <w:rsid w:val="009279E9"/>
    <w:rsid w:val="00934A59"/>
    <w:rsid w:val="00943AB1"/>
    <w:rsid w:val="00956BFB"/>
    <w:rsid w:val="00961DFC"/>
    <w:rsid w:val="0098616C"/>
    <w:rsid w:val="00990DC1"/>
    <w:rsid w:val="00992B2D"/>
    <w:rsid w:val="009963B0"/>
    <w:rsid w:val="009C4687"/>
    <w:rsid w:val="009C50F1"/>
    <w:rsid w:val="009D3F80"/>
    <w:rsid w:val="009D6AE5"/>
    <w:rsid w:val="009D71E3"/>
    <w:rsid w:val="009D75A9"/>
    <w:rsid w:val="009F2F90"/>
    <w:rsid w:val="00A1162F"/>
    <w:rsid w:val="00A11DB0"/>
    <w:rsid w:val="00A1454A"/>
    <w:rsid w:val="00A14633"/>
    <w:rsid w:val="00A244C6"/>
    <w:rsid w:val="00A36566"/>
    <w:rsid w:val="00A52382"/>
    <w:rsid w:val="00A52D0D"/>
    <w:rsid w:val="00A54DD1"/>
    <w:rsid w:val="00A55757"/>
    <w:rsid w:val="00A83BD0"/>
    <w:rsid w:val="00A83C85"/>
    <w:rsid w:val="00A90B02"/>
    <w:rsid w:val="00A94DC6"/>
    <w:rsid w:val="00A95762"/>
    <w:rsid w:val="00AA163F"/>
    <w:rsid w:val="00AA311B"/>
    <w:rsid w:val="00AA7CC1"/>
    <w:rsid w:val="00AB0C62"/>
    <w:rsid w:val="00AC596E"/>
    <w:rsid w:val="00AD08EE"/>
    <w:rsid w:val="00AE01F7"/>
    <w:rsid w:val="00AE4803"/>
    <w:rsid w:val="00AF0223"/>
    <w:rsid w:val="00AF6A26"/>
    <w:rsid w:val="00B1008B"/>
    <w:rsid w:val="00B35B16"/>
    <w:rsid w:val="00B404C9"/>
    <w:rsid w:val="00B44C5C"/>
    <w:rsid w:val="00B45E62"/>
    <w:rsid w:val="00B61509"/>
    <w:rsid w:val="00B66501"/>
    <w:rsid w:val="00B7230E"/>
    <w:rsid w:val="00B86E15"/>
    <w:rsid w:val="00BB2CA6"/>
    <w:rsid w:val="00BC2A4C"/>
    <w:rsid w:val="00BC349A"/>
    <w:rsid w:val="00BC5FE0"/>
    <w:rsid w:val="00BC6514"/>
    <w:rsid w:val="00BD247A"/>
    <w:rsid w:val="00BD47AA"/>
    <w:rsid w:val="00BD7402"/>
    <w:rsid w:val="00BE593A"/>
    <w:rsid w:val="00BE5EBB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EE3"/>
    <w:rsid w:val="00C47FCC"/>
    <w:rsid w:val="00C57802"/>
    <w:rsid w:val="00C77F6C"/>
    <w:rsid w:val="00C92EA5"/>
    <w:rsid w:val="00C939DF"/>
    <w:rsid w:val="00CA0552"/>
    <w:rsid w:val="00CC0F93"/>
    <w:rsid w:val="00CD007F"/>
    <w:rsid w:val="00CD24F4"/>
    <w:rsid w:val="00CD648A"/>
    <w:rsid w:val="00CE0632"/>
    <w:rsid w:val="00CE2AE3"/>
    <w:rsid w:val="00D10EB1"/>
    <w:rsid w:val="00D12424"/>
    <w:rsid w:val="00D13267"/>
    <w:rsid w:val="00D14DAD"/>
    <w:rsid w:val="00D17226"/>
    <w:rsid w:val="00D204AB"/>
    <w:rsid w:val="00D23D80"/>
    <w:rsid w:val="00D345D6"/>
    <w:rsid w:val="00D56339"/>
    <w:rsid w:val="00D60EA8"/>
    <w:rsid w:val="00D61AD1"/>
    <w:rsid w:val="00D624E7"/>
    <w:rsid w:val="00D62855"/>
    <w:rsid w:val="00D6357E"/>
    <w:rsid w:val="00D83A0A"/>
    <w:rsid w:val="00D91202"/>
    <w:rsid w:val="00D94A83"/>
    <w:rsid w:val="00D953EE"/>
    <w:rsid w:val="00DC0518"/>
    <w:rsid w:val="00DC7685"/>
    <w:rsid w:val="00DD26C1"/>
    <w:rsid w:val="00DD277E"/>
    <w:rsid w:val="00DD2B19"/>
    <w:rsid w:val="00DD35A1"/>
    <w:rsid w:val="00DE3FB9"/>
    <w:rsid w:val="00DE466C"/>
    <w:rsid w:val="00DF48F8"/>
    <w:rsid w:val="00E11534"/>
    <w:rsid w:val="00E20996"/>
    <w:rsid w:val="00E20B5E"/>
    <w:rsid w:val="00E26702"/>
    <w:rsid w:val="00E32BB6"/>
    <w:rsid w:val="00E36C94"/>
    <w:rsid w:val="00E5106D"/>
    <w:rsid w:val="00E535AE"/>
    <w:rsid w:val="00E60854"/>
    <w:rsid w:val="00E6234D"/>
    <w:rsid w:val="00E655AE"/>
    <w:rsid w:val="00E75967"/>
    <w:rsid w:val="00E75A25"/>
    <w:rsid w:val="00E83017"/>
    <w:rsid w:val="00E86826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2EE5"/>
    <w:rsid w:val="00F200FA"/>
    <w:rsid w:val="00F3706B"/>
    <w:rsid w:val="00F466ED"/>
    <w:rsid w:val="00F46860"/>
    <w:rsid w:val="00F46CE3"/>
    <w:rsid w:val="00F63206"/>
    <w:rsid w:val="00F6629B"/>
    <w:rsid w:val="00F72B3F"/>
    <w:rsid w:val="00F9032F"/>
    <w:rsid w:val="00F929BE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1D9F"/>
  <w15:docId w15:val="{0C348D1B-F847-4137-86F6-B4BF7EDD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Bryan Marte</cp:lastModifiedBy>
  <cp:revision>165</cp:revision>
  <cp:lastPrinted>2018-12-03T14:21:00Z</cp:lastPrinted>
  <dcterms:created xsi:type="dcterms:W3CDTF">2017-11-30T16:22:00Z</dcterms:created>
  <dcterms:modified xsi:type="dcterms:W3CDTF">2018-12-27T18:18:00Z</dcterms:modified>
</cp:coreProperties>
</file>